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172C42D" w14:textId="00C04E48" w:rsidR="00402E2C" w:rsidRPr="00402E2C" w:rsidRDefault="00402E2C" w:rsidP="00402E2C">
      <w:pPr>
        <w:spacing w:after="240"/>
        <w:outlineLvl w:val="1"/>
        <w:rPr>
          <w:rFonts w:ascii="Arial" w:eastAsia="Times New Roman" w:hAnsi="Arial" w:cs="Arial"/>
          <w:b/>
          <w:bCs/>
          <w:color w:val="000000"/>
          <w:kern w:val="0"/>
          <w:sz w:val="20"/>
          <w:szCs w:val="20"/>
          <w:lang w:eastAsia="tr-TR"/>
          <w14:ligatures w14:val="none"/>
        </w:rPr>
      </w:pPr>
      <w:proofErr w:type="gramStart"/>
      <w:r w:rsidRPr="00402E2C">
        <w:rPr>
          <w:rFonts w:ascii="Arial" w:eastAsia="Times New Roman" w:hAnsi="Arial" w:cs="Arial"/>
          <w:b/>
          <w:bCs/>
          <w:color w:val="000000"/>
          <w:kern w:val="0"/>
          <w:sz w:val="20"/>
          <w:szCs w:val="20"/>
          <w:lang w:eastAsia="tr-TR"/>
          <w14:ligatures w14:val="none"/>
        </w:rPr>
        <w:t>im</w:t>
      </w:r>
      <w:proofErr w:type="gramEnd"/>
      <w:r w:rsidRPr="00402E2C">
        <w:rPr>
          <w:rFonts w:ascii="Arial" w:eastAsia="Times New Roman" w:hAnsi="Arial" w:cs="Arial"/>
          <w:b/>
          <w:bCs/>
          <w:color w:val="000000"/>
          <w:kern w:val="0"/>
          <w:sz w:val="20"/>
          <w:szCs w:val="20"/>
          <w:lang w:eastAsia="tr-TR"/>
          <w14:ligatures w14:val="none"/>
        </w:rPr>
        <w:t>2026 Şartnamesi</w:t>
      </w:r>
    </w:p>
    <w:p w14:paraId="2ADC9ABC" w14:textId="5710A6A3" w:rsidR="00402E2C" w:rsidRPr="00402E2C" w:rsidRDefault="00402E2C" w:rsidP="00402E2C">
      <w:pPr>
        <w:spacing w:after="240"/>
        <w:jc w:val="both"/>
        <w:rPr>
          <w:rFonts w:ascii="Arial" w:eastAsia="Times New Roman" w:hAnsi="Arial" w:cs="Arial"/>
          <w:color w:val="262626"/>
          <w:kern w:val="0"/>
          <w:sz w:val="20"/>
          <w:szCs w:val="20"/>
          <w:lang w:eastAsia="tr-TR"/>
          <w14:ligatures w14:val="none"/>
        </w:rPr>
      </w:pPr>
      <w:proofErr w:type="gramStart"/>
      <w:r w:rsidRPr="00402E2C">
        <w:rPr>
          <w:rFonts w:ascii="Arial" w:eastAsia="Times New Roman" w:hAnsi="Arial" w:cs="Arial"/>
          <w:b/>
          <w:bCs/>
          <w:color w:val="262626"/>
          <w:kern w:val="0"/>
          <w:sz w:val="20"/>
          <w:szCs w:val="20"/>
          <w:lang w:eastAsia="tr-TR"/>
          <w14:ligatures w14:val="none"/>
        </w:rPr>
        <w:t>im</w:t>
      </w:r>
      <w:proofErr w:type="gramEnd"/>
      <w:r w:rsidRPr="00402E2C">
        <w:rPr>
          <w:rFonts w:ascii="Arial" w:eastAsia="Times New Roman" w:hAnsi="Arial" w:cs="Arial"/>
          <w:b/>
          <w:bCs/>
          <w:color w:val="262626"/>
          <w:kern w:val="0"/>
          <w:sz w:val="20"/>
          <w:szCs w:val="20"/>
          <w:lang w:eastAsia="tr-TR"/>
          <w14:ligatures w14:val="none"/>
        </w:rPr>
        <w:t>202</w:t>
      </w:r>
      <w:r>
        <w:rPr>
          <w:rFonts w:ascii="Arial" w:eastAsia="Times New Roman" w:hAnsi="Arial" w:cs="Arial"/>
          <w:b/>
          <w:bCs/>
          <w:color w:val="262626"/>
          <w:kern w:val="0"/>
          <w:sz w:val="20"/>
          <w:szCs w:val="20"/>
          <w:lang w:eastAsia="tr-TR"/>
          <w14:ligatures w14:val="none"/>
        </w:rPr>
        <w:t>6</w:t>
      </w:r>
      <w:r w:rsidRPr="00402E2C">
        <w:rPr>
          <w:rFonts w:ascii="Arial" w:eastAsia="Times New Roman" w:hAnsi="Arial" w:cs="Arial"/>
          <w:b/>
          <w:bCs/>
          <w:color w:val="262626"/>
          <w:kern w:val="0"/>
          <w:sz w:val="20"/>
          <w:szCs w:val="20"/>
          <w:lang w:eastAsia="tr-TR"/>
          <w14:ligatures w14:val="none"/>
        </w:rPr>
        <w:t> | İçmimarlık Öğrencileri Proje Yarışması</w:t>
      </w:r>
    </w:p>
    <w:p w14:paraId="6C28F477" w14:textId="68FD9E80" w:rsidR="00402E2C" w:rsidRPr="00402E2C" w:rsidRDefault="00402E2C" w:rsidP="00402E2C">
      <w:pPr>
        <w:spacing w:after="240"/>
        <w:jc w:val="both"/>
        <w:rPr>
          <w:rFonts w:ascii="Arial" w:eastAsia="Times New Roman" w:hAnsi="Arial" w:cs="Arial"/>
          <w:color w:val="262626"/>
          <w:kern w:val="0"/>
          <w:sz w:val="20"/>
          <w:szCs w:val="20"/>
          <w:lang w:eastAsia="tr-TR"/>
          <w14:ligatures w14:val="none"/>
        </w:rPr>
      </w:pPr>
      <w:r w:rsidRPr="00402E2C">
        <w:rPr>
          <w:rFonts w:ascii="Arial" w:eastAsia="Times New Roman" w:hAnsi="Arial" w:cs="Arial"/>
          <w:color w:val="262626"/>
          <w:kern w:val="0"/>
          <w:sz w:val="20"/>
          <w:szCs w:val="20"/>
          <w:lang w:eastAsia="tr-TR"/>
          <w14:ligatures w14:val="none"/>
        </w:rPr>
        <w:t xml:space="preserve">TMMOB İçmimarlar Odası’nın her yıl düzenlediği İçmimarlık Bölümü Öğrencileri Proje Yarışması’nın </w:t>
      </w:r>
      <w:r>
        <w:rPr>
          <w:rFonts w:ascii="Arial" w:eastAsia="Times New Roman" w:hAnsi="Arial" w:cs="Arial"/>
          <w:color w:val="262626"/>
          <w:kern w:val="0"/>
          <w:sz w:val="20"/>
          <w:szCs w:val="20"/>
          <w:lang w:eastAsia="tr-TR"/>
          <w14:ligatures w14:val="none"/>
        </w:rPr>
        <w:t>dokuzuncusu</w:t>
      </w:r>
      <w:r w:rsidRPr="00402E2C">
        <w:rPr>
          <w:rFonts w:ascii="Arial" w:eastAsia="Times New Roman" w:hAnsi="Arial" w:cs="Arial"/>
          <w:color w:val="262626"/>
          <w:kern w:val="0"/>
          <w:sz w:val="20"/>
          <w:szCs w:val="20"/>
          <w:lang w:eastAsia="tr-TR"/>
          <w14:ligatures w14:val="none"/>
        </w:rPr>
        <w:t xml:space="preserve"> olan im202</w:t>
      </w:r>
      <w:r>
        <w:rPr>
          <w:rFonts w:ascii="Arial" w:eastAsia="Times New Roman" w:hAnsi="Arial" w:cs="Arial"/>
          <w:color w:val="262626"/>
          <w:kern w:val="0"/>
          <w:sz w:val="20"/>
          <w:szCs w:val="20"/>
          <w:lang w:eastAsia="tr-TR"/>
          <w14:ligatures w14:val="none"/>
        </w:rPr>
        <w:t>6</w:t>
      </w:r>
      <w:r w:rsidRPr="00402E2C">
        <w:rPr>
          <w:rFonts w:ascii="Arial" w:eastAsia="Times New Roman" w:hAnsi="Arial" w:cs="Arial"/>
          <w:color w:val="262626"/>
          <w:kern w:val="0"/>
          <w:sz w:val="20"/>
          <w:szCs w:val="20"/>
          <w:lang w:eastAsia="tr-TR"/>
          <w14:ligatures w14:val="none"/>
        </w:rPr>
        <w:t xml:space="preserve">, bu yıl </w:t>
      </w:r>
      <w:r>
        <w:rPr>
          <w:rFonts w:ascii="Arial" w:eastAsia="Times New Roman" w:hAnsi="Arial" w:cs="Arial"/>
          <w:color w:val="262626"/>
          <w:kern w:val="0"/>
          <w:sz w:val="20"/>
          <w:szCs w:val="20"/>
          <w:lang w:eastAsia="tr-TR"/>
          <w14:ligatures w14:val="none"/>
        </w:rPr>
        <w:t xml:space="preserve">Fatih Sultan Mehmet Vakıf </w:t>
      </w:r>
      <w:r w:rsidRPr="00402E2C">
        <w:rPr>
          <w:rFonts w:ascii="Arial" w:eastAsia="Times New Roman" w:hAnsi="Arial" w:cs="Arial"/>
          <w:color w:val="262626"/>
          <w:kern w:val="0"/>
          <w:sz w:val="20"/>
          <w:szCs w:val="20"/>
          <w:lang w:eastAsia="tr-TR"/>
          <w14:ligatures w14:val="none"/>
        </w:rPr>
        <w:t>Üniversitesi Sanat</w:t>
      </w:r>
      <w:r>
        <w:rPr>
          <w:rFonts w:ascii="Arial" w:eastAsia="Times New Roman" w:hAnsi="Arial" w:cs="Arial"/>
          <w:color w:val="262626"/>
          <w:kern w:val="0"/>
          <w:sz w:val="20"/>
          <w:szCs w:val="20"/>
          <w:lang w:eastAsia="tr-TR"/>
          <w14:ligatures w14:val="none"/>
        </w:rPr>
        <w:t xml:space="preserve">, </w:t>
      </w:r>
      <w:r w:rsidRPr="00402E2C">
        <w:rPr>
          <w:rFonts w:ascii="Arial" w:eastAsia="Times New Roman" w:hAnsi="Arial" w:cs="Arial"/>
          <w:color w:val="262626"/>
          <w:kern w:val="0"/>
          <w:sz w:val="20"/>
          <w:szCs w:val="20"/>
          <w:lang w:eastAsia="tr-TR"/>
          <w14:ligatures w14:val="none"/>
        </w:rPr>
        <w:t>Tasarım ve Mimarlık Fakültesi, İç Mimarlık Bölümünün ev sahipliğinde düzenlenmektedir. Yarışmaya son katılım tarihi </w:t>
      </w:r>
      <w:r>
        <w:rPr>
          <w:rFonts w:ascii="Arial" w:eastAsia="Times New Roman" w:hAnsi="Arial" w:cs="Arial"/>
          <w:b/>
          <w:bCs/>
          <w:color w:val="262626"/>
          <w:kern w:val="0"/>
          <w:sz w:val="20"/>
          <w:szCs w:val="20"/>
          <w:lang w:eastAsia="tr-TR"/>
          <w14:ligatures w14:val="none"/>
        </w:rPr>
        <w:t>15</w:t>
      </w:r>
      <w:r w:rsidRPr="00402E2C">
        <w:rPr>
          <w:rFonts w:ascii="Arial" w:eastAsia="Times New Roman" w:hAnsi="Arial" w:cs="Arial"/>
          <w:b/>
          <w:bCs/>
          <w:color w:val="262626"/>
          <w:kern w:val="0"/>
          <w:sz w:val="20"/>
          <w:szCs w:val="20"/>
          <w:lang w:eastAsia="tr-TR"/>
          <w14:ligatures w14:val="none"/>
        </w:rPr>
        <w:t xml:space="preserve"> </w:t>
      </w:r>
      <w:r>
        <w:rPr>
          <w:rFonts w:ascii="Arial" w:eastAsia="Times New Roman" w:hAnsi="Arial" w:cs="Arial"/>
          <w:b/>
          <w:bCs/>
          <w:color w:val="262626"/>
          <w:kern w:val="0"/>
          <w:sz w:val="20"/>
          <w:szCs w:val="20"/>
          <w:lang w:eastAsia="tr-TR"/>
          <w14:ligatures w14:val="none"/>
        </w:rPr>
        <w:t>Kasım</w:t>
      </w:r>
      <w:r w:rsidRPr="00402E2C">
        <w:rPr>
          <w:rFonts w:ascii="Arial" w:eastAsia="Times New Roman" w:hAnsi="Arial" w:cs="Arial"/>
          <w:b/>
          <w:bCs/>
          <w:color w:val="262626"/>
          <w:kern w:val="0"/>
          <w:sz w:val="20"/>
          <w:szCs w:val="20"/>
          <w:lang w:eastAsia="tr-TR"/>
          <w14:ligatures w14:val="none"/>
        </w:rPr>
        <w:t xml:space="preserve"> 202</w:t>
      </w:r>
      <w:r>
        <w:rPr>
          <w:rFonts w:ascii="Arial" w:eastAsia="Times New Roman" w:hAnsi="Arial" w:cs="Arial"/>
          <w:b/>
          <w:bCs/>
          <w:color w:val="262626"/>
          <w:kern w:val="0"/>
          <w:sz w:val="20"/>
          <w:szCs w:val="20"/>
          <w:lang w:eastAsia="tr-TR"/>
          <w14:ligatures w14:val="none"/>
        </w:rPr>
        <w:t>6</w:t>
      </w:r>
      <w:r w:rsidRPr="00402E2C">
        <w:rPr>
          <w:rFonts w:ascii="Arial" w:eastAsia="Times New Roman" w:hAnsi="Arial" w:cs="Arial"/>
          <w:b/>
          <w:bCs/>
          <w:color w:val="262626"/>
          <w:kern w:val="0"/>
          <w:sz w:val="20"/>
          <w:szCs w:val="20"/>
          <w:lang w:eastAsia="tr-TR"/>
          <w14:ligatures w14:val="none"/>
        </w:rPr>
        <w:t> </w:t>
      </w:r>
      <w:r w:rsidRPr="00402E2C">
        <w:rPr>
          <w:rFonts w:ascii="Arial" w:eastAsia="Times New Roman" w:hAnsi="Arial" w:cs="Arial"/>
          <w:color w:val="262626"/>
          <w:kern w:val="0"/>
          <w:sz w:val="20"/>
          <w:szCs w:val="20"/>
          <w:lang w:eastAsia="tr-TR"/>
          <w14:ligatures w14:val="none"/>
        </w:rPr>
        <w:t>olarak belirlenmiştir.</w:t>
      </w:r>
    </w:p>
    <w:p w14:paraId="7A375A39" w14:textId="42AB002C" w:rsidR="00402E2C" w:rsidRPr="00402E2C" w:rsidRDefault="00402E2C" w:rsidP="00402E2C">
      <w:pPr>
        <w:spacing w:after="240"/>
        <w:rPr>
          <w:rFonts w:ascii="Arial" w:eastAsia="Times New Roman" w:hAnsi="Arial" w:cs="Arial"/>
          <w:color w:val="262626"/>
          <w:kern w:val="0"/>
          <w:sz w:val="20"/>
          <w:szCs w:val="20"/>
          <w:lang w:eastAsia="tr-TR"/>
          <w14:ligatures w14:val="none"/>
        </w:rPr>
      </w:pPr>
      <w:r w:rsidRPr="00402E2C">
        <w:rPr>
          <w:rFonts w:ascii="Arial" w:eastAsia="Times New Roman" w:hAnsi="Arial" w:cs="Arial"/>
          <w:b/>
          <w:bCs/>
          <w:color w:val="262626"/>
          <w:kern w:val="0"/>
          <w:sz w:val="20"/>
          <w:szCs w:val="20"/>
          <w:lang w:eastAsia="tr-TR"/>
          <w14:ligatures w14:val="none"/>
        </w:rPr>
        <w:t>Yarışmayla ilgili detaylı bilgi için:</w:t>
      </w:r>
      <w:r w:rsidR="00800024">
        <w:rPr>
          <w:rFonts w:ascii="Arial" w:eastAsia="Times New Roman" w:hAnsi="Arial" w:cs="Arial"/>
          <w:b/>
          <w:bCs/>
          <w:color w:val="262626"/>
          <w:kern w:val="0"/>
          <w:sz w:val="20"/>
          <w:szCs w:val="20"/>
          <w:lang w:eastAsia="tr-TR"/>
          <w14:ligatures w14:val="none"/>
        </w:rPr>
        <w:t xml:space="preserve"> </w:t>
      </w:r>
      <w:hyperlink r:id="rId6" w:history="1">
        <w:r w:rsidR="00800024" w:rsidRPr="00980198">
          <w:rPr>
            <w:rStyle w:val="Kpr"/>
            <w:rFonts w:ascii="Arial" w:eastAsia="Times New Roman" w:hAnsi="Arial" w:cs="Arial"/>
            <w:kern w:val="0"/>
            <w:sz w:val="20"/>
            <w:szCs w:val="20"/>
            <w:lang w:eastAsia="tr-TR"/>
            <w14:ligatures w14:val="none"/>
          </w:rPr>
          <w:t>https://icmimarlik.fsm.</w:t>
        </w:r>
        <w:r w:rsidR="00800024" w:rsidRPr="00980198">
          <w:rPr>
            <w:rStyle w:val="Kpr"/>
            <w:rFonts w:ascii="Arial" w:eastAsia="Times New Roman" w:hAnsi="Arial" w:cs="Arial"/>
            <w:kern w:val="0"/>
            <w:sz w:val="20"/>
            <w:szCs w:val="20"/>
            <w:lang w:eastAsia="tr-TR"/>
            <w14:ligatures w14:val="none"/>
          </w:rPr>
          <w:t>e</w:t>
        </w:r>
        <w:r w:rsidR="00800024" w:rsidRPr="00980198">
          <w:rPr>
            <w:rStyle w:val="Kpr"/>
            <w:rFonts w:ascii="Arial" w:eastAsia="Times New Roman" w:hAnsi="Arial" w:cs="Arial"/>
            <w:kern w:val="0"/>
            <w:sz w:val="20"/>
            <w:szCs w:val="20"/>
            <w:lang w:eastAsia="tr-TR"/>
            <w14:ligatures w14:val="none"/>
          </w:rPr>
          <w:t>du.tr/IC-MIMARLIK--im2026</w:t>
        </w:r>
      </w:hyperlink>
    </w:p>
    <w:p w14:paraId="388D2ED3" w14:textId="05A7223E" w:rsidR="00402E2C" w:rsidRPr="00402E2C" w:rsidRDefault="00402E2C" w:rsidP="00402E2C">
      <w:pPr>
        <w:spacing w:after="240"/>
        <w:rPr>
          <w:rFonts w:ascii="Arial" w:eastAsia="Times New Roman" w:hAnsi="Arial" w:cs="Arial"/>
          <w:color w:val="262626"/>
          <w:kern w:val="0"/>
          <w:sz w:val="20"/>
          <w:szCs w:val="20"/>
          <w:lang w:eastAsia="tr-TR"/>
          <w14:ligatures w14:val="none"/>
        </w:rPr>
      </w:pPr>
      <w:r w:rsidRPr="00402E2C">
        <w:rPr>
          <w:rFonts w:ascii="Arial" w:eastAsia="Times New Roman" w:hAnsi="Arial" w:cs="Arial"/>
          <w:b/>
          <w:bCs/>
          <w:color w:val="262626"/>
          <w:kern w:val="0"/>
          <w:sz w:val="20"/>
          <w:szCs w:val="20"/>
          <w:lang w:eastAsia="tr-TR"/>
          <w14:ligatures w14:val="none"/>
        </w:rPr>
        <w:t>Soru ve iletişim için: </w:t>
      </w:r>
      <w:hyperlink r:id="rId7" w:history="1">
        <w:r w:rsidRPr="00980198">
          <w:rPr>
            <w:rStyle w:val="Kpr"/>
            <w:rFonts w:ascii="Arial" w:eastAsia="Times New Roman" w:hAnsi="Arial" w:cs="Arial"/>
            <w:kern w:val="0"/>
            <w:sz w:val="20"/>
            <w:szCs w:val="20"/>
            <w:lang w:eastAsia="tr-TR"/>
            <w14:ligatures w14:val="none"/>
          </w:rPr>
          <w:t>im202</w:t>
        </w:r>
        <w:r w:rsidR="00675649" w:rsidRPr="00980198">
          <w:rPr>
            <w:rStyle w:val="Kpr"/>
            <w:rFonts w:ascii="Arial" w:eastAsia="Times New Roman" w:hAnsi="Arial" w:cs="Arial"/>
            <w:kern w:val="0"/>
            <w:sz w:val="20"/>
            <w:szCs w:val="20"/>
            <w:lang w:eastAsia="tr-TR"/>
            <w14:ligatures w14:val="none"/>
          </w:rPr>
          <w:t>6</w:t>
        </w:r>
        <w:r w:rsidRPr="00980198">
          <w:rPr>
            <w:rStyle w:val="Kpr"/>
            <w:rFonts w:ascii="Arial" w:eastAsia="Times New Roman" w:hAnsi="Arial" w:cs="Arial"/>
            <w:kern w:val="0"/>
            <w:sz w:val="20"/>
            <w:szCs w:val="20"/>
            <w:lang w:eastAsia="tr-TR"/>
            <w14:ligatures w14:val="none"/>
          </w:rPr>
          <w:t>@</w:t>
        </w:r>
        <w:r w:rsidR="00675649" w:rsidRPr="00980198">
          <w:rPr>
            <w:rStyle w:val="Kpr"/>
            <w:rFonts w:ascii="Arial" w:eastAsia="Times New Roman" w:hAnsi="Arial" w:cs="Arial"/>
            <w:kern w:val="0"/>
            <w:sz w:val="20"/>
            <w:szCs w:val="20"/>
            <w:lang w:eastAsia="tr-TR"/>
            <w14:ligatures w14:val="none"/>
          </w:rPr>
          <w:t>fsm</w:t>
        </w:r>
        <w:r w:rsidRPr="00980198">
          <w:rPr>
            <w:rStyle w:val="Kpr"/>
            <w:rFonts w:ascii="Arial" w:eastAsia="Times New Roman" w:hAnsi="Arial" w:cs="Arial"/>
            <w:kern w:val="0"/>
            <w:sz w:val="20"/>
            <w:szCs w:val="20"/>
            <w:lang w:eastAsia="tr-TR"/>
            <w14:ligatures w14:val="none"/>
          </w:rPr>
          <w:t>.edu.tr</w:t>
        </w:r>
      </w:hyperlink>
    </w:p>
    <w:p w14:paraId="05D5813F" w14:textId="77DA2573" w:rsidR="00402E2C" w:rsidRDefault="00402E2C" w:rsidP="00402E2C">
      <w:pPr>
        <w:spacing w:after="240"/>
        <w:rPr>
          <w:rFonts w:ascii="Arial" w:eastAsia="Times New Roman" w:hAnsi="Arial" w:cs="Arial"/>
          <w:b/>
          <w:bCs/>
          <w:color w:val="262626"/>
          <w:kern w:val="0"/>
          <w:sz w:val="20"/>
          <w:szCs w:val="20"/>
          <w:lang w:eastAsia="tr-TR"/>
          <w14:ligatures w14:val="none"/>
        </w:rPr>
      </w:pPr>
      <w:r w:rsidRPr="00402E2C">
        <w:rPr>
          <w:rFonts w:ascii="Arial" w:eastAsia="Times New Roman" w:hAnsi="Arial" w:cs="Arial"/>
          <w:b/>
          <w:bCs/>
          <w:color w:val="262626"/>
          <w:kern w:val="0"/>
          <w:sz w:val="20"/>
          <w:szCs w:val="20"/>
          <w:lang w:eastAsia="tr-TR"/>
          <w14:ligatures w14:val="none"/>
        </w:rPr>
        <w:t>Başvuru Linki:</w:t>
      </w:r>
      <w:r w:rsidR="00800024">
        <w:rPr>
          <w:rFonts w:ascii="Arial" w:eastAsia="Times New Roman" w:hAnsi="Arial" w:cs="Arial"/>
          <w:b/>
          <w:bCs/>
          <w:color w:val="262626"/>
          <w:kern w:val="0"/>
          <w:sz w:val="20"/>
          <w:szCs w:val="20"/>
          <w:lang w:eastAsia="tr-TR"/>
          <w14:ligatures w14:val="none"/>
        </w:rPr>
        <w:t xml:space="preserve"> </w:t>
      </w:r>
      <w:hyperlink r:id="rId8" w:history="1">
        <w:r w:rsidR="00800024" w:rsidRPr="00980198">
          <w:rPr>
            <w:rStyle w:val="Kpr"/>
            <w:rFonts w:ascii="Arial" w:eastAsia="Times New Roman" w:hAnsi="Arial" w:cs="Arial"/>
            <w:kern w:val="0"/>
            <w:sz w:val="20"/>
            <w:szCs w:val="20"/>
            <w:lang w:eastAsia="tr-TR"/>
            <w14:ligatures w14:val="none"/>
          </w:rPr>
          <w:t>https://icmimarlik.fs</w:t>
        </w:r>
        <w:r w:rsidR="00800024" w:rsidRPr="00980198">
          <w:rPr>
            <w:rStyle w:val="Kpr"/>
            <w:rFonts w:ascii="Arial" w:eastAsia="Times New Roman" w:hAnsi="Arial" w:cs="Arial"/>
            <w:kern w:val="0"/>
            <w:sz w:val="20"/>
            <w:szCs w:val="20"/>
            <w:lang w:eastAsia="tr-TR"/>
            <w14:ligatures w14:val="none"/>
          </w:rPr>
          <w:t>m</w:t>
        </w:r>
        <w:r w:rsidR="00800024" w:rsidRPr="00980198">
          <w:rPr>
            <w:rStyle w:val="Kpr"/>
            <w:rFonts w:ascii="Arial" w:eastAsia="Times New Roman" w:hAnsi="Arial" w:cs="Arial"/>
            <w:kern w:val="0"/>
            <w:sz w:val="20"/>
            <w:szCs w:val="20"/>
            <w:lang w:eastAsia="tr-TR"/>
            <w14:ligatures w14:val="none"/>
          </w:rPr>
          <w:t>.edu.tr/IC-MIMARLIK-im2026--Hemen-</w:t>
        </w:r>
        <w:proofErr w:type="spellStart"/>
        <w:r w:rsidR="00800024" w:rsidRPr="00980198">
          <w:rPr>
            <w:rStyle w:val="Kpr"/>
            <w:rFonts w:ascii="Arial" w:eastAsia="Times New Roman" w:hAnsi="Arial" w:cs="Arial"/>
            <w:kern w:val="0"/>
            <w:sz w:val="20"/>
            <w:szCs w:val="20"/>
            <w:lang w:eastAsia="tr-TR"/>
            <w14:ligatures w14:val="none"/>
          </w:rPr>
          <w:t>Basvur</w:t>
        </w:r>
        <w:proofErr w:type="spellEnd"/>
      </w:hyperlink>
    </w:p>
    <w:p w14:paraId="0980CE46" w14:textId="77777777" w:rsidR="009B5145" w:rsidRPr="00402E2C" w:rsidRDefault="009B5145" w:rsidP="00402E2C">
      <w:pPr>
        <w:spacing w:after="240"/>
        <w:rPr>
          <w:rFonts w:ascii="Arial" w:eastAsia="Times New Roman" w:hAnsi="Arial" w:cs="Arial"/>
          <w:color w:val="262626"/>
          <w:kern w:val="0"/>
          <w:sz w:val="20"/>
          <w:szCs w:val="20"/>
          <w:lang w:eastAsia="tr-TR"/>
          <w14:ligatures w14:val="none"/>
        </w:rPr>
      </w:pPr>
    </w:p>
    <w:p w14:paraId="6ACBF7EB" w14:textId="77777777" w:rsidR="00402E2C" w:rsidRPr="00402E2C" w:rsidRDefault="00402E2C" w:rsidP="00402E2C">
      <w:pPr>
        <w:spacing w:after="240"/>
        <w:jc w:val="both"/>
        <w:rPr>
          <w:rFonts w:ascii="Arial" w:eastAsia="Times New Roman" w:hAnsi="Arial" w:cs="Arial"/>
          <w:color w:val="262626"/>
          <w:kern w:val="0"/>
          <w:sz w:val="20"/>
          <w:szCs w:val="20"/>
          <w:lang w:eastAsia="tr-TR"/>
          <w14:ligatures w14:val="none"/>
        </w:rPr>
      </w:pPr>
      <w:r w:rsidRPr="00402E2C">
        <w:rPr>
          <w:rFonts w:ascii="Arial" w:eastAsia="Times New Roman" w:hAnsi="Arial" w:cs="Arial"/>
          <w:b/>
          <w:bCs/>
          <w:color w:val="262626"/>
          <w:kern w:val="0"/>
          <w:sz w:val="20"/>
          <w:szCs w:val="20"/>
          <w:lang w:eastAsia="tr-TR"/>
          <w14:ligatures w14:val="none"/>
        </w:rPr>
        <w:t>Yarışmanın Amacı</w:t>
      </w:r>
    </w:p>
    <w:p w14:paraId="2DF2EEC1" w14:textId="77777777" w:rsidR="00402E2C" w:rsidRPr="00402E2C" w:rsidRDefault="00402E2C" w:rsidP="00402E2C">
      <w:pPr>
        <w:spacing w:after="240"/>
        <w:jc w:val="both"/>
        <w:rPr>
          <w:rFonts w:ascii="Arial" w:eastAsia="Times New Roman" w:hAnsi="Arial" w:cs="Arial"/>
          <w:color w:val="262626"/>
          <w:kern w:val="0"/>
          <w:sz w:val="20"/>
          <w:szCs w:val="20"/>
          <w:lang w:eastAsia="tr-TR"/>
          <w14:ligatures w14:val="none"/>
        </w:rPr>
      </w:pPr>
      <w:r w:rsidRPr="00402E2C">
        <w:rPr>
          <w:rFonts w:ascii="Arial" w:eastAsia="Times New Roman" w:hAnsi="Arial" w:cs="Arial"/>
          <w:color w:val="262626"/>
          <w:kern w:val="0"/>
          <w:sz w:val="20"/>
          <w:szCs w:val="20"/>
          <w:lang w:eastAsia="tr-TR"/>
          <w14:ligatures w14:val="none"/>
        </w:rPr>
        <w:t>Bu yarışmanın amacı; İçmimarlık/İçmimarlık ve Çevre Tasarımı Bölümleri öğrencilerinin projelerini her akademik yıl sonunda bir araya getirerek, akademisyen ve öğrenciler için bir iletişim platformu yaratmak; içmimarlık öğrencilerinin meslek kimliğinin güçlenmesini sağlamak, içmimarlık öğrencilerinin öğrenim ve meslek hayatları için anlamlı bir hedef oluşturmak ve içmimarlık lisans eğitimi içinde yer alan projelerin niteliğinin yükselmesine katkıda bulunmaktır.</w:t>
      </w:r>
    </w:p>
    <w:p w14:paraId="08C5F235" w14:textId="77777777" w:rsidR="000361C1" w:rsidRDefault="000361C1" w:rsidP="00402E2C">
      <w:pPr>
        <w:spacing w:after="240"/>
        <w:jc w:val="both"/>
        <w:rPr>
          <w:rFonts w:ascii="Arial" w:eastAsia="Times New Roman" w:hAnsi="Arial" w:cs="Arial"/>
          <w:b/>
          <w:bCs/>
          <w:color w:val="262626"/>
          <w:kern w:val="0"/>
          <w:sz w:val="20"/>
          <w:szCs w:val="20"/>
          <w:lang w:eastAsia="tr-TR"/>
          <w14:ligatures w14:val="none"/>
        </w:rPr>
      </w:pPr>
    </w:p>
    <w:p w14:paraId="5BBE29AB" w14:textId="6D73A676" w:rsidR="00402E2C" w:rsidRPr="00402E2C" w:rsidRDefault="00402E2C" w:rsidP="00402E2C">
      <w:pPr>
        <w:spacing w:after="240"/>
        <w:jc w:val="both"/>
        <w:rPr>
          <w:rFonts w:ascii="Arial" w:eastAsia="Times New Roman" w:hAnsi="Arial" w:cs="Arial"/>
          <w:color w:val="262626"/>
          <w:kern w:val="0"/>
          <w:sz w:val="20"/>
          <w:szCs w:val="20"/>
          <w:lang w:eastAsia="tr-TR"/>
          <w14:ligatures w14:val="none"/>
        </w:rPr>
      </w:pPr>
      <w:r w:rsidRPr="00402E2C">
        <w:rPr>
          <w:rFonts w:ascii="Arial" w:eastAsia="Times New Roman" w:hAnsi="Arial" w:cs="Arial"/>
          <w:b/>
          <w:bCs/>
          <w:color w:val="262626"/>
          <w:kern w:val="0"/>
          <w:sz w:val="20"/>
          <w:szCs w:val="20"/>
          <w:lang w:eastAsia="tr-TR"/>
          <w14:ligatures w14:val="none"/>
        </w:rPr>
        <w:t>Yarışmanın Kapsamı</w:t>
      </w:r>
    </w:p>
    <w:p w14:paraId="295170DF" w14:textId="44BD20ED" w:rsidR="00402E2C" w:rsidRPr="00402E2C" w:rsidRDefault="00402E2C" w:rsidP="00402E2C">
      <w:pPr>
        <w:spacing w:after="240"/>
        <w:jc w:val="both"/>
        <w:rPr>
          <w:rFonts w:ascii="Arial" w:eastAsia="Times New Roman" w:hAnsi="Arial" w:cs="Arial"/>
          <w:color w:val="262626"/>
          <w:kern w:val="0"/>
          <w:sz w:val="20"/>
          <w:szCs w:val="20"/>
          <w:lang w:eastAsia="tr-TR"/>
          <w14:ligatures w14:val="none"/>
        </w:rPr>
      </w:pPr>
      <w:r w:rsidRPr="00402E2C">
        <w:rPr>
          <w:rFonts w:ascii="Arial" w:eastAsia="Times New Roman" w:hAnsi="Arial" w:cs="Arial"/>
          <w:color w:val="262626"/>
          <w:kern w:val="0"/>
          <w:sz w:val="20"/>
          <w:szCs w:val="20"/>
          <w:lang w:eastAsia="tr-TR"/>
          <w14:ligatures w14:val="none"/>
        </w:rPr>
        <w:t>“</w:t>
      </w:r>
      <w:proofErr w:type="gramStart"/>
      <w:r w:rsidRPr="00402E2C">
        <w:rPr>
          <w:rFonts w:ascii="Arial" w:eastAsia="Times New Roman" w:hAnsi="Arial" w:cs="Arial"/>
          <w:color w:val="262626"/>
          <w:kern w:val="0"/>
          <w:sz w:val="20"/>
          <w:szCs w:val="20"/>
          <w:lang w:eastAsia="tr-TR"/>
          <w14:ligatures w14:val="none"/>
        </w:rPr>
        <w:t>im</w:t>
      </w:r>
      <w:proofErr w:type="gramEnd"/>
      <w:r w:rsidRPr="00402E2C">
        <w:rPr>
          <w:rFonts w:ascii="Arial" w:eastAsia="Times New Roman" w:hAnsi="Arial" w:cs="Arial"/>
          <w:color w:val="262626"/>
          <w:kern w:val="0"/>
          <w:sz w:val="20"/>
          <w:szCs w:val="20"/>
          <w:lang w:eastAsia="tr-TR"/>
          <w14:ligatures w14:val="none"/>
        </w:rPr>
        <w:t>202</w:t>
      </w:r>
      <w:r>
        <w:rPr>
          <w:rFonts w:ascii="Arial" w:eastAsia="Times New Roman" w:hAnsi="Arial" w:cs="Arial"/>
          <w:color w:val="262626"/>
          <w:kern w:val="0"/>
          <w:sz w:val="20"/>
          <w:szCs w:val="20"/>
          <w:lang w:eastAsia="tr-TR"/>
          <w14:ligatures w14:val="none"/>
        </w:rPr>
        <w:t>6</w:t>
      </w:r>
      <w:r w:rsidRPr="00402E2C">
        <w:rPr>
          <w:rFonts w:ascii="Arial" w:eastAsia="Times New Roman" w:hAnsi="Arial" w:cs="Arial"/>
          <w:color w:val="262626"/>
          <w:kern w:val="0"/>
          <w:sz w:val="20"/>
          <w:szCs w:val="20"/>
          <w:lang w:eastAsia="tr-TR"/>
          <w14:ligatures w14:val="none"/>
        </w:rPr>
        <w:t xml:space="preserve"> İçmimarlık Öğrencileri Proje Yarışması”, Türkiye ve Kuzey Kıbrıs Türk Cumhuriyeti’ndeki İçmimarlık/İçmimarlık ve Çevre Tasarımı bölümleri öğrencilerinin katılımını amaçlayan, üç aşamalı olarak düzenlenen, lisans eğitimi boyunca gerçekleştirilen stüdyo projelerini değerlendiren bir ulusal proje yarışmasıdır. Yarışma, içmimarlık öğrencilerinin yarışmanın düzenlendiği 202</w:t>
      </w:r>
      <w:r>
        <w:rPr>
          <w:rFonts w:ascii="Arial" w:eastAsia="Times New Roman" w:hAnsi="Arial" w:cs="Arial"/>
          <w:color w:val="262626"/>
          <w:kern w:val="0"/>
          <w:sz w:val="20"/>
          <w:szCs w:val="20"/>
          <w:lang w:eastAsia="tr-TR"/>
          <w14:ligatures w14:val="none"/>
        </w:rPr>
        <w:t>5</w:t>
      </w:r>
      <w:r w:rsidRPr="00402E2C">
        <w:rPr>
          <w:rFonts w:ascii="Arial" w:eastAsia="Times New Roman" w:hAnsi="Arial" w:cs="Arial"/>
          <w:color w:val="262626"/>
          <w:kern w:val="0"/>
          <w:sz w:val="20"/>
          <w:szCs w:val="20"/>
          <w:lang w:eastAsia="tr-TR"/>
          <w14:ligatures w14:val="none"/>
        </w:rPr>
        <w:t>-202</w:t>
      </w:r>
      <w:r>
        <w:rPr>
          <w:rFonts w:ascii="Arial" w:eastAsia="Times New Roman" w:hAnsi="Arial" w:cs="Arial"/>
          <w:color w:val="262626"/>
          <w:kern w:val="0"/>
          <w:sz w:val="20"/>
          <w:szCs w:val="20"/>
          <w:lang w:eastAsia="tr-TR"/>
          <w14:ligatures w14:val="none"/>
        </w:rPr>
        <w:t>6</w:t>
      </w:r>
      <w:r w:rsidRPr="00402E2C">
        <w:rPr>
          <w:rFonts w:ascii="Arial" w:eastAsia="Times New Roman" w:hAnsi="Arial" w:cs="Arial"/>
          <w:color w:val="262626"/>
          <w:kern w:val="0"/>
          <w:sz w:val="20"/>
          <w:szCs w:val="20"/>
          <w:lang w:eastAsia="tr-TR"/>
          <w14:ligatures w14:val="none"/>
        </w:rPr>
        <w:t xml:space="preserve"> Akademik Yılı içinde yürütülen tasarım stüdyolarında ve mobilya/aydınlatma tasarımı yapılan derslerde gerçekleştirdikleri projelerin değerlendirilmesi esasına dayanmaktadır.</w:t>
      </w:r>
    </w:p>
    <w:p w14:paraId="54CBEAD3" w14:textId="77777777" w:rsidR="000361C1" w:rsidRDefault="000361C1" w:rsidP="00402E2C">
      <w:pPr>
        <w:spacing w:after="240"/>
        <w:rPr>
          <w:rFonts w:ascii="Arial" w:eastAsia="Times New Roman" w:hAnsi="Arial" w:cs="Arial"/>
          <w:b/>
          <w:bCs/>
          <w:color w:val="262626"/>
          <w:kern w:val="0"/>
          <w:sz w:val="20"/>
          <w:szCs w:val="20"/>
          <w:lang w:eastAsia="tr-TR"/>
          <w14:ligatures w14:val="none"/>
        </w:rPr>
      </w:pPr>
    </w:p>
    <w:p w14:paraId="3463D622" w14:textId="700A437C" w:rsidR="00402E2C" w:rsidRPr="00402E2C" w:rsidRDefault="00402E2C" w:rsidP="00402E2C">
      <w:pPr>
        <w:spacing w:after="240"/>
        <w:rPr>
          <w:rFonts w:ascii="Arial" w:eastAsia="Times New Roman" w:hAnsi="Arial" w:cs="Arial"/>
          <w:color w:val="262626"/>
          <w:kern w:val="0"/>
          <w:sz w:val="20"/>
          <w:szCs w:val="20"/>
          <w:lang w:eastAsia="tr-TR"/>
          <w14:ligatures w14:val="none"/>
        </w:rPr>
      </w:pPr>
      <w:r w:rsidRPr="00402E2C">
        <w:rPr>
          <w:rFonts w:ascii="Arial" w:eastAsia="Times New Roman" w:hAnsi="Arial" w:cs="Arial"/>
          <w:b/>
          <w:bCs/>
          <w:color w:val="262626"/>
          <w:kern w:val="0"/>
          <w:sz w:val="20"/>
          <w:szCs w:val="20"/>
          <w:lang w:eastAsia="tr-TR"/>
          <w14:ligatures w14:val="none"/>
        </w:rPr>
        <w:t>Yarışmanın Kategorileri</w:t>
      </w:r>
    </w:p>
    <w:p w14:paraId="751A95E3" w14:textId="77777777" w:rsidR="00402E2C" w:rsidRPr="00402E2C" w:rsidRDefault="00402E2C" w:rsidP="00402E2C">
      <w:pPr>
        <w:spacing w:after="240"/>
        <w:rPr>
          <w:rFonts w:ascii="Arial" w:eastAsia="Times New Roman" w:hAnsi="Arial" w:cs="Arial"/>
          <w:color w:val="262626"/>
          <w:kern w:val="0"/>
          <w:sz w:val="20"/>
          <w:szCs w:val="20"/>
          <w:lang w:eastAsia="tr-TR"/>
          <w14:ligatures w14:val="none"/>
        </w:rPr>
      </w:pPr>
      <w:r w:rsidRPr="00402E2C">
        <w:rPr>
          <w:rFonts w:ascii="Arial" w:eastAsia="Times New Roman" w:hAnsi="Arial" w:cs="Arial"/>
          <w:color w:val="262626"/>
          <w:kern w:val="0"/>
          <w:sz w:val="20"/>
          <w:szCs w:val="20"/>
          <w:lang w:eastAsia="tr-TR"/>
          <w14:ligatures w14:val="none"/>
        </w:rPr>
        <w:t>Yarışma, beş kategoriden oluşmaktadır:</w:t>
      </w:r>
    </w:p>
    <w:p w14:paraId="17F526DE" w14:textId="77777777" w:rsidR="00402E2C" w:rsidRPr="00402E2C" w:rsidRDefault="00402E2C" w:rsidP="00402E2C">
      <w:pPr>
        <w:numPr>
          <w:ilvl w:val="0"/>
          <w:numId w:val="1"/>
        </w:numPr>
        <w:spacing w:after="240"/>
        <w:rPr>
          <w:rFonts w:ascii="Arial" w:eastAsia="Times New Roman" w:hAnsi="Arial" w:cs="Arial"/>
          <w:color w:val="363636"/>
          <w:kern w:val="0"/>
          <w:sz w:val="20"/>
          <w:szCs w:val="20"/>
          <w:lang w:eastAsia="tr-TR"/>
          <w14:ligatures w14:val="none"/>
        </w:rPr>
      </w:pPr>
      <w:r w:rsidRPr="00402E2C">
        <w:rPr>
          <w:rFonts w:ascii="Arial" w:eastAsia="Times New Roman" w:hAnsi="Arial" w:cs="Arial"/>
          <w:b/>
          <w:bCs/>
          <w:color w:val="363636"/>
          <w:kern w:val="0"/>
          <w:sz w:val="20"/>
          <w:szCs w:val="20"/>
          <w:lang w:eastAsia="tr-TR"/>
          <w14:ligatures w14:val="none"/>
        </w:rPr>
        <w:t>Birinci Yıl</w:t>
      </w:r>
    </w:p>
    <w:p w14:paraId="32E0E0CD" w14:textId="77777777" w:rsidR="00402E2C" w:rsidRPr="00402E2C" w:rsidRDefault="00402E2C" w:rsidP="00402E2C">
      <w:pPr>
        <w:numPr>
          <w:ilvl w:val="0"/>
          <w:numId w:val="1"/>
        </w:numPr>
        <w:spacing w:after="240"/>
        <w:rPr>
          <w:rFonts w:ascii="Arial" w:eastAsia="Times New Roman" w:hAnsi="Arial" w:cs="Arial"/>
          <w:color w:val="363636"/>
          <w:kern w:val="0"/>
          <w:sz w:val="20"/>
          <w:szCs w:val="20"/>
          <w:lang w:eastAsia="tr-TR"/>
          <w14:ligatures w14:val="none"/>
        </w:rPr>
      </w:pPr>
      <w:r w:rsidRPr="00402E2C">
        <w:rPr>
          <w:rFonts w:ascii="Arial" w:eastAsia="Times New Roman" w:hAnsi="Arial" w:cs="Arial"/>
          <w:b/>
          <w:bCs/>
          <w:color w:val="363636"/>
          <w:kern w:val="0"/>
          <w:sz w:val="20"/>
          <w:szCs w:val="20"/>
          <w:lang w:eastAsia="tr-TR"/>
          <w14:ligatures w14:val="none"/>
        </w:rPr>
        <w:t>İkinci Yıl</w:t>
      </w:r>
    </w:p>
    <w:p w14:paraId="781CDD41" w14:textId="77777777" w:rsidR="00402E2C" w:rsidRPr="00402E2C" w:rsidRDefault="00402E2C" w:rsidP="00402E2C">
      <w:pPr>
        <w:numPr>
          <w:ilvl w:val="0"/>
          <w:numId w:val="1"/>
        </w:numPr>
        <w:spacing w:after="240"/>
        <w:rPr>
          <w:rFonts w:ascii="Arial" w:eastAsia="Times New Roman" w:hAnsi="Arial" w:cs="Arial"/>
          <w:color w:val="363636"/>
          <w:kern w:val="0"/>
          <w:sz w:val="20"/>
          <w:szCs w:val="20"/>
          <w:lang w:eastAsia="tr-TR"/>
          <w14:ligatures w14:val="none"/>
        </w:rPr>
      </w:pPr>
      <w:r w:rsidRPr="00402E2C">
        <w:rPr>
          <w:rFonts w:ascii="Arial" w:eastAsia="Times New Roman" w:hAnsi="Arial" w:cs="Arial"/>
          <w:b/>
          <w:bCs/>
          <w:color w:val="363636"/>
          <w:kern w:val="0"/>
          <w:sz w:val="20"/>
          <w:szCs w:val="20"/>
          <w:lang w:eastAsia="tr-TR"/>
          <w14:ligatures w14:val="none"/>
        </w:rPr>
        <w:t>Üçüncü Yıl</w:t>
      </w:r>
    </w:p>
    <w:p w14:paraId="0660FD14" w14:textId="77777777" w:rsidR="00402E2C" w:rsidRPr="00402E2C" w:rsidRDefault="00402E2C" w:rsidP="00402E2C">
      <w:pPr>
        <w:numPr>
          <w:ilvl w:val="0"/>
          <w:numId w:val="1"/>
        </w:numPr>
        <w:spacing w:after="240"/>
        <w:rPr>
          <w:rFonts w:ascii="Arial" w:eastAsia="Times New Roman" w:hAnsi="Arial" w:cs="Arial"/>
          <w:color w:val="363636"/>
          <w:kern w:val="0"/>
          <w:sz w:val="20"/>
          <w:szCs w:val="20"/>
          <w:lang w:eastAsia="tr-TR"/>
          <w14:ligatures w14:val="none"/>
        </w:rPr>
      </w:pPr>
      <w:r w:rsidRPr="00402E2C">
        <w:rPr>
          <w:rFonts w:ascii="Arial" w:eastAsia="Times New Roman" w:hAnsi="Arial" w:cs="Arial"/>
          <w:b/>
          <w:bCs/>
          <w:color w:val="363636"/>
          <w:kern w:val="0"/>
          <w:sz w:val="20"/>
          <w:szCs w:val="20"/>
          <w:lang w:eastAsia="tr-TR"/>
          <w14:ligatures w14:val="none"/>
        </w:rPr>
        <w:t>Dördüncü Yıl</w:t>
      </w:r>
    </w:p>
    <w:p w14:paraId="51D9A27C" w14:textId="77777777" w:rsidR="00402E2C" w:rsidRPr="00402E2C" w:rsidRDefault="00402E2C" w:rsidP="00402E2C">
      <w:pPr>
        <w:numPr>
          <w:ilvl w:val="0"/>
          <w:numId w:val="1"/>
        </w:numPr>
        <w:spacing w:after="240"/>
        <w:rPr>
          <w:rFonts w:ascii="Arial" w:eastAsia="Times New Roman" w:hAnsi="Arial" w:cs="Arial"/>
          <w:color w:val="363636"/>
          <w:kern w:val="0"/>
          <w:sz w:val="20"/>
          <w:szCs w:val="20"/>
          <w:lang w:eastAsia="tr-TR"/>
          <w14:ligatures w14:val="none"/>
        </w:rPr>
      </w:pPr>
      <w:r w:rsidRPr="00402E2C">
        <w:rPr>
          <w:rFonts w:ascii="Arial" w:eastAsia="Times New Roman" w:hAnsi="Arial" w:cs="Arial"/>
          <w:b/>
          <w:bCs/>
          <w:color w:val="363636"/>
          <w:kern w:val="0"/>
          <w:sz w:val="20"/>
          <w:szCs w:val="20"/>
          <w:lang w:eastAsia="tr-TR"/>
          <w14:ligatures w14:val="none"/>
        </w:rPr>
        <w:t>Mobilya/Aydınlatma Tasarımı</w:t>
      </w:r>
    </w:p>
    <w:p w14:paraId="351043B2" w14:textId="77777777" w:rsidR="000361C1" w:rsidRDefault="000361C1" w:rsidP="00402E2C">
      <w:pPr>
        <w:spacing w:after="240"/>
        <w:rPr>
          <w:rFonts w:ascii="Arial" w:eastAsia="Times New Roman" w:hAnsi="Arial" w:cs="Arial"/>
          <w:b/>
          <w:bCs/>
          <w:color w:val="262626"/>
          <w:kern w:val="0"/>
          <w:sz w:val="20"/>
          <w:szCs w:val="20"/>
          <w:lang w:eastAsia="tr-TR"/>
          <w14:ligatures w14:val="none"/>
        </w:rPr>
      </w:pPr>
    </w:p>
    <w:p w14:paraId="253B4E0F" w14:textId="1B9EC5A0" w:rsidR="00402E2C" w:rsidRPr="00402E2C" w:rsidRDefault="00402E2C" w:rsidP="00402E2C">
      <w:pPr>
        <w:spacing w:after="240"/>
        <w:rPr>
          <w:rFonts w:ascii="Arial" w:eastAsia="Times New Roman" w:hAnsi="Arial" w:cs="Arial"/>
          <w:color w:val="262626"/>
          <w:kern w:val="0"/>
          <w:sz w:val="20"/>
          <w:szCs w:val="20"/>
          <w:lang w:eastAsia="tr-TR"/>
          <w14:ligatures w14:val="none"/>
        </w:rPr>
      </w:pPr>
      <w:r w:rsidRPr="00402E2C">
        <w:rPr>
          <w:rFonts w:ascii="Arial" w:eastAsia="Times New Roman" w:hAnsi="Arial" w:cs="Arial"/>
          <w:b/>
          <w:bCs/>
          <w:color w:val="262626"/>
          <w:kern w:val="0"/>
          <w:sz w:val="20"/>
          <w:szCs w:val="20"/>
          <w:lang w:eastAsia="tr-TR"/>
          <w14:ligatures w14:val="none"/>
        </w:rPr>
        <w:t>Yarışmaya Katılım Koşulları</w:t>
      </w:r>
    </w:p>
    <w:p w14:paraId="6F2E5536" w14:textId="77777777" w:rsidR="00402E2C" w:rsidRPr="00402E2C" w:rsidRDefault="00402E2C" w:rsidP="00402E2C">
      <w:pPr>
        <w:numPr>
          <w:ilvl w:val="0"/>
          <w:numId w:val="2"/>
        </w:numPr>
        <w:spacing w:after="240"/>
        <w:jc w:val="both"/>
        <w:rPr>
          <w:rFonts w:ascii="Arial" w:eastAsia="Times New Roman" w:hAnsi="Arial" w:cs="Arial"/>
          <w:color w:val="363636"/>
          <w:kern w:val="0"/>
          <w:sz w:val="20"/>
          <w:szCs w:val="20"/>
          <w:lang w:eastAsia="tr-TR"/>
          <w14:ligatures w14:val="none"/>
        </w:rPr>
      </w:pPr>
      <w:r w:rsidRPr="00402E2C">
        <w:rPr>
          <w:rFonts w:ascii="Arial" w:eastAsia="Times New Roman" w:hAnsi="Arial" w:cs="Arial"/>
          <w:color w:val="363636"/>
          <w:kern w:val="0"/>
          <w:sz w:val="20"/>
          <w:szCs w:val="20"/>
          <w:lang w:eastAsia="tr-TR"/>
          <w14:ligatures w14:val="none"/>
        </w:rPr>
        <w:t>Türkiye ve Kuzey Kıbrıs Türk Cumhuriyeti’nde içmimarlık eğitimi veren ve YÖK tarafından tanınan herhangi bir lisans programında ana dal öğrencisi olarak kayıtlı tüm öğrencilerin katılımına açıktır.</w:t>
      </w:r>
    </w:p>
    <w:p w14:paraId="5F87E88F" w14:textId="77777777" w:rsidR="00402E2C" w:rsidRPr="00402E2C" w:rsidRDefault="00402E2C" w:rsidP="00402E2C">
      <w:pPr>
        <w:numPr>
          <w:ilvl w:val="0"/>
          <w:numId w:val="2"/>
        </w:numPr>
        <w:spacing w:after="240"/>
        <w:jc w:val="both"/>
        <w:rPr>
          <w:rFonts w:ascii="Arial" w:eastAsia="Times New Roman" w:hAnsi="Arial" w:cs="Arial"/>
          <w:color w:val="363636"/>
          <w:kern w:val="0"/>
          <w:sz w:val="20"/>
          <w:szCs w:val="20"/>
          <w:lang w:eastAsia="tr-TR"/>
          <w14:ligatures w14:val="none"/>
        </w:rPr>
      </w:pPr>
      <w:r w:rsidRPr="00402E2C">
        <w:rPr>
          <w:rFonts w:ascii="Arial" w:eastAsia="Times New Roman" w:hAnsi="Arial" w:cs="Arial"/>
          <w:color w:val="363636"/>
          <w:kern w:val="0"/>
          <w:sz w:val="20"/>
          <w:szCs w:val="20"/>
          <w:lang w:eastAsia="tr-TR"/>
          <w14:ligatures w14:val="none"/>
        </w:rPr>
        <w:lastRenderedPageBreak/>
        <w:t>Yarışmaya, konu ve kapsam sınırlaması olmaksızın, yarışmanın düzenlendiği yıl içerisindeki akademik dönemlerde içmimarlık lisans derecesi veren eğitim kurumlarının içmimarlık tasarım stüdyosu ve mobilya/aydınlatma tasarımı yapılan derslerde gerçekleştirilmiş projeler ile katılım sağlanabilmektedir.</w:t>
      </w:r>
    </w:p>
    <w:p w14:paraId="7BF19E05" w14:textId="77777777" w:rsidR="00402E2C" w:rsidRPr="00402E2C" w:rsidRDefault="00402E2C" w:rsidP="00402E2C">
      <w:pPr>
        <w:numPr>
          <w:ilvl w:val="0"/>
          <w:numId w:val="3"/>
        </w:numPr>
        <w:spacing w:after="240"/>
        <w:rPr>
          <w:rFonts w:ascii="Arial" w:eastAsia="Times New Roman" w:hAnsi="Arial" w:cs="Arial"/>
          <w:color w:val="363636"/>
          <w:kern w:val="0"/>
          <w:sz w:val="20"/>
          <w:szCs w:val="20"/>
          <w:lang w:eastAsia="tr-TR"/>
          <w14:ligatures w14:val="none"/>
        </w:rPr>
      </w:pPr>
      <w:r w:rsidRPr="00402E2C">
        <w:rPr>
          <w:rFonts w:ascii="Arial" w:eastAsia="Times New Roman" w:hAnsi="Arial" w:cs="Arial"/>
          <w:color w:val="363636"/>
          <w:kern w:val="0"/>
          <w:sz w:val="20"/>
          <w:szCs w:val="20"/>
          <w:lang w:eastAsia="tr-TR"/>
          <w14:ligatures w14:val="none"/>
        </w:rPr>
        <w:t>Öğrenciler her kategoriye bireysel ya da grup projeleriyle katılım sağlayabilmektedir. Gruplar en fazla 3 kişiyle sınırlıdır.</w:t>
      </w:r>
    </w:p>
    <w:p w14:paraId="7F48317B" w14:textId="77777777" w:rsidR="00402E2C" w:rsidRPr="00402E2C" w:rsidRDefault="00402E2C" w:rsidP="00402E2C">
      <w:pPr>
        <w:numPr>
          <w:ilvl w:val="0"/>
          <w:numId w:val="3"/>
        </w:numPr>
        <w:spacing w:after="240"/>
        <w:rPr>
          <w:rFonts w:ascii="Arial" w:eastAsia="Times New Roman" w:hAnsi="Arial" w:cs="Arial"/>
          <w:color w:val="363636"/>
          <w:kern w:val="0"/>
          <w:sz w:val="20"/>
          <w:szCs w:val="20"/>
          <w:lang w:eastAsia="tr-TR"/>
          <w14:ligatures w14:val="none"/>
        </w:rPr>
      </w:pPr>
      <w:r w:rsidRPr="00402E2C">
        <w:rPr>
          <w:rFonts w:ascii="Arial" w:eastAsia="Times New Roman" w:hAnsi="Arial" w:cs="Arial"/>
          <w:color w:val="363636"/>
          <w:kern w:val="0"/>
          <w:sz w:val="20"/>
          <w:szCs w:val="20"/>
          <w:lang w:eastAsia="tr-TR"/>
          <w14:ligatures w14:val="none"/>
        </w:rPr>
        <w:t>Öğrencilerin yarışmaya birden fazla proje ile katılması mümkündür.</w:t>
      </w:r>
    </w:p>
    <w:p w14:paraId="0F9F2BB4" w14:textId="77777777" w:rsidR="00402E2C" w:rsidRPr="00402E2C" w:rsidRDefault="00402E2C" w:rsidP="00402E2C">
      <w:pPr>
        <w:numPr>
          <w:ilvl w:val="0"/>
          <w:numId w:val="3"/>
        </w:numPr>
        <w:spacing w:after="240"/>
        <w:rPr>
          <w:rFonts w:ascii="Arial" w:eastAsia="Times New Roman" w:hAnsi="Arial" w:cs="Arial"/>
          <w:color w:val="363636"/>
          <w:kern w:val="0"/>
          <w:sz w:val="20"/>
          <w:szCs w:val="20"/>
          <w:lang w:eastAsia="tr-TR"/>
          <w14:ligatures w14:val="none"/>
        </w:rPr>
      </w:pPr>
      <w:r w:rsidRPr="00402E2C">
        <w:rPr>
          <w:rFonts w:ascii="Arial" w:eastAsia="Times New Roman" w:hAnsi="Arial" w:cs="Arial"/>
          <w:color w:val="363636"/>
          <w:kern w:val="0"/>
          <w:sz w:val="20"/>
          <w:szCs w:val="20"/>
          <w:lang w:eastAsia="tr-TR"/>
          <w14:ligatures w14:val="none"/>
        </w:rPr>
        <w:t>Yarışmaya katılım ücretsizdir.</w:t>
      </w:r>
    </w:p>
    <w:p w14:paraId="685C6125" w14:textId="44AD3C68" w:rsidR="00402E2C" w:rsidRPr="00402E2C" w:rsidRDefault="00402E2C" w:rsidP="00402E2C">
      <w:pPr>
        <w:numPr>
          <w:ilvl w:val="0"/>
          <w:numId w:val="3"/>
        </w:numPr>
        <w:spacing w:after="240"/>
        <w:jc w:val="both"/>
        <w:rPr>
          <w:rFonts w:ascii="Arial" w:eastAsia="Times New Roman" w:hAnsi="Arial" w:cs="Arial"/>
          <w:color w:val="363636"/>
          <w:kern w:val="0"/>
          <w:sz w:val="20"/>
          <w:szCs w:val="20"/>
          <w:lang w:eastAsia="tr-TR"/>
          <w14:ligatures w14:val="none"/>
        </w:rPr>
      </w:pPr>
      <w:r w:rsidRPr="00402E2C">
        <w:rPr>
          <w:rFonts w:ascii="Arial" w:eastAsia="Times New Roman" w:hAnsi="Arial" w:cs="Arial"/>
          <w:color w:val="363636"/>
          <w:kern w:val="0"/>
          <w:sz w:val="20"/>
          <w:szCs w:val="20"/>
          <w:lang w:eastAsia="tr-TR"/>
          <w14:ligatures w14:val="none"/>
        </w:rPr>
        <w:t>Yarışmaya katılan proje sahipleri, projeye ait yayım ve basım haklarının</w:t>
      </w:r>
      <w:r>
        <w:rPr>
          <w:rFonts w:ascii="Arial" w:eastAsia="Times New Roman" w:hAnsi="Arial" w:cs="Arial"/>
          <w:color w:val="363636"/>
          <w:kern w:val="0"/>
          <w:sz w:val="20"/>
          <w:szCs w:val="20"/>
          <w:lang w:eastAsia="tr-TR"/>
          <w14:ligatures w14:val="none"/>
        </w:rPr>
        <w:t xml:space="preserve"> </w:t>
      </w:r>
      <w:r>
        <w:rPr>
          <w:rFonts w:ascii="Arial" w:eastAsia="Times New Roman" w:hAnsi="Arial" w:cs="Arial"/>
          <w:color w:val="262626"/>
          <w:kern w:val="0"/>
          <w:sz w:val="20"/>
          <w:szCs w:val="20"/>
          <w:lang w:eastAsia="tr-TR"/>
          <w14:ligatures w14:val="none"/>
        </w:rPr>
        <w:t xml:space="preserve">Fatih Sultan Mehmet Vakıf </w:t>
      </w:r>
      <w:r w:rsidRPr="00402E2C">
        <w:rPr>
          <w:rFonts w:ascii="Arial" w:eastAsia="Times New Roman" w:hAnsi="Arial" w:cs="Arial"/>
          <w:color w:val="262626"/>
          <w:kern w:val="0"/>
          <w:sz w:val="20"/>
          <w:szCs w:val="20"/>
          <w:lang w:eastAsia="tr-TR"/>
          <w14:ligatures w14:val="none"/>
        </w:rPr>
        <w:t>Üniversitesi Sanat</w:t>
      </w:r>
      <w:r>
        <w:rPr>
          <w:rFonts w:ascii="Arial" w:eastAsia="Times New Roman" w:hAnsi="Arial" w:cs="Arial"/>
          <w:color w:val="262626"/>
          <w:kern w:val="0"/>
          <w:sz w:val="20"/>
          <w:szCs w:val="20"/>
          <w:lang w:eastAsia="tr-TR"/>
          <w14:ligatures w14:val="none"/>
        </w:rPr>
        <w:t xml:space="preserve">, </w:t>
      </w:r>
      <w:r w:rsidRPr="00402E2C">
        <w:rPr>
          <w:rFonts w:ascii="Arial" w:eastAsia="Times New Roman" w:hAnsi="Arial" w:cs="Arial"/>
          <w:color w:val="262626"/>
          <w:kern w:val="0"/>
          <w:sz w:val="20"/>
          <w:szCs w:val="20"/>
          <w:lang w:eastAsia="tr-TR"/>
          <w14:ligatures w14:val="none"/>
        </w:rPr>
        <w:t>Tasarım ve Mimarlık Fakültesi, İç Mimarlık Bölümü</w:t>
      </w:r>
      <w:r w:rsidRPr="00402E2C">
        <w:rPr>
          <w:rFonts w:ascii="Arial" w:eastAsia="Times New Roman" w:hAnsi="Arial" w:cs="Arial"/>
          <w:color w:val="363636"/>
          <w:kern w:val="0"/>
          <w:sz w:val="20"/>
          <w:szCs w:val="20"/>
          <w:lang w:eastAsia="tr-TR"/>
          <w14:ligatures w14:val="none"/>
        </w:rPr>
        <w:t xml:space="preserve"> ve yarışmayı düzenleyen TMMOB İçmimarlar Odasına ait olduğunu kabul eder.</w:t>
      </w:r>
    </w:p>
    <w:p w14:paraId="3B07B098" w14:textId="77777777" w:rsidR="00402E2C" w:rsidRPr="00402E2C" w:rsidRDefault="00402E2C" w:rsidP="00402E2C">
      <w:pPr>
        <w:numPr>
          <w:ilvl w:val="0"/>
          <w:numId w:val="3"/>
        </w:numPr>
        <w:spacing w:after="240"/>
        <w:jc w:val="both"/>
        <w:rPr>
          <w:rFonts w:ascii="Arial" w:eastAsia="Times New Roman" w:hAnsi="Arial" w:cs="Arial"/>
          <w:color w:val="363636"/>
          <w:kern w:val="0"/>
          <w:sz w:val="20"/>
          <w:szCs w:val="20"/>
          <w:lang w:eastAsia="tr-TR"/>
          <w14:ligatures w14:val="none"/>
        </w:rPr>
      </w:pPr>
      <w:r w:rsidRPr="00402E2C">
        <w:rPr>
          <w:rFonts w:ascii="Arial" w:eastAsia="Times New Roman" w:hAnsi="Arial" w:cs="Arial"/>
          <w:color w:val="363636"/>
          <w:kern w:val="0"/>
          <w:sz w:val="20"/>
          <w:szCs w:val="20"/>
          <w:lang w:eastAsia="tr-TR"/>
          <w14:ligatures w14:val="none"/>
        </w:rPr>
        <w:t>Yarışmaya katılacak projelerin, başvuru tarihlerinde, belirtilen formata uygun şekilde, dijital olarak teslim edilmesi gerekmektedir.</w:t>
      </w:r>
    </w:p>
    <w:p w14:paraId="310E7D21" w14:textId="77777777" w:rsidR="00402E2C" w:rsidRPr="00402E2C" w:rsidRDefault="00402E2C" w:rsidP="00402E2C">
      <w:pPr>
        <w:numPr>
          <w:ilvl w:val="0"/>
          <w:numId w:val="3"/>
        </w:numPr>
        <w:spacing w:after="240"/>
        <w:rPr>
          <w:rFonts w:ascii="Arial" w:eastAsia="Times New Roman" w:hAnsi="Arial" w:cs="Arial"/>
          <w:color w:val="363636"/>
          <w:kern w:val="0"/>
          <w:sz w:val="20"/>
          <w:szCs w:val="20"/>
          <w:lang w:eastAsia="tr-TR"/>
          <w14:ligatures w14:val="none"/>
        </w:rPr>
      </w:pPr>
      <w:r w:rsidRPr="00402E2C">
        <w:rPr>
          <w:rFonts w:ascii="Arial" w:eastAsia="Times New Roman" w:hAnsi="Arial" w:cs="Arial"/>
          <w:color w:val="363636"/>
          <w:kern w:val="0"/>
          <w:sz w:val="20"/>
          <w:szCs w:val="20"/>
          <w:lang w:eastAsia="tr-TR"/>
          <w14:ligatures w14:val="none"/>
        </w:rPr>
        <w:t>Proje teslimleri yarışma duyurularında yer alan başvuru linkleri üzerinden yapılacaktır.</w:t>
      </w:r>
    </w:p>
    <w:p w14:paraId="13E32086" w14:textId="77777777" w:rsidR="00402E2C" w:rsidRPr="00402E2C" w:rsidRDefault="00402E2C" w:rsidP="00402E2C">
      <w:pPr>
        <w:numPr>
          <w:ilvl w:val="0"/>
          <w:numId w:val="3"/>
        </w:numPr>
        <w:spacing w:after="240"/>
        <w:rPr>
          <w:rFonts w:ascii="Arial" w:eastAsia="Times New Roman" w:hAnsi="Arial" w:cs="Arial"/>
          <w:color w:val="363636"/>
          <w:kern w:val="0"/>
          <w:sz w:val="20"/>
          <w:szCs w:val="20"/>
          <w:lang w:eastAsia="tr-TR"/>
          <w14:ligatures w14:val="none"/>
        </w:rPr>
      </w:pPr>
      <w:r w:rsidRPr="00402E2C">
        <w:rPr>
          <w:rFonts w:ascii="Arial" w:eastAsia="Times New Roman" w:hAnsi="Arial" w:cs="Arial"/>
          <w:color w:val="363636"/>
          <w:kern w:val="0"/>
          <w:sz w:val="20"/>
          <w:szCs w:val="20"/>
          <w:lang w:eastAsia="tr-TR"/>
          <w14:ligatures w14:val="none"/>
        </w:rPr>
        <w:t>Yarışmaya proje göndererek katılan her öğrenci bu koşulları kabul etmiş sayılır.</w:t>
      </w:r>
    </w:p>
    <w:p w14:paraId="7F678659" w14:textId="77777777" w:rsidR="000361C1" w:rsidRDefault="000361C1" w:rsidP="00402E2C">
      <w:pPr>
        <w:spacing w:after="240"/>
        <w:rPr>
          <w:rFonts w:ascii="Arial" w:eastAsia="Times New Roman" w:hAnsi="Arial" w:cs="Arial"/>
          <w:b/>
          <w:bCs/>
          <w:color w:val="262626"/>
          <w:kern w:val="0"/>
          <w:sz w:val="20"/>
          <w:szCs w:val="20"/>
          <w:lang w:eastAsia="tr-TR"/>
          <w14:ligatures w14:val="none"/>
        </w:rPr>
      </w:pPr>
    </w:p>
    <w:p w14:paraId="0B637DBD" w14:textId="4C01E2D3" w:rsidR="00402E2C" w:rsidRPr="00402E2C" w:rsidRDefault="00402E2C" w:rsidP="00402E2C">
      <w:pPr>
        <w:spacing w:after="240"/>
        <w:rPr>
          <w:rFonts w:ascii="Arial" w:eastAsia="Times New Roman" w:hAnsi="Arial" w:cs="Arial"/>
          <w:color w:val="262626"/>
          <w:kern w:val="0"/>
          <w:sz w:val="20"/>
          <w:szCs w:val="20"/>
          <w:lang w:eastAsia="tr-TR"/>
          <w14:ligatures w14:val="none"/>
        </w:rPr>
      </w:pPr>
      <w:r w:rsidRPr="00402E2C">
        <w:rPr>
          <w:rFonts w:ascii="Arial" w:eastAsia="Times New Roman" w:hAnsi="Arial" w:cs="Arial"/>
          <w:b/>
          <w:bCs/>
          <w:color w:val="262626"/>
          <w:kern w:val="0"/>
          <w:sz w:val="20"/>
          <w:szCs w:val="20"/>
          <w:lang w:eastAsia="tr-TR"/>
          <w14:ligatures w14:val="none"/>
        </w:rPr>
        <w:t>Proje Teslim Formatı ve Koşulları</w:t>
      </w:r>
    </w:p>
    <w:p w14:paraId="02DB72F6" w14:textId="77777777" w:rsidR="00402E2C" w:rsidRPr="00402E2C" w:rsidRDefault="00402E2C" w:rsidP="00402E2C">
      <w:pPr>
        <w:numPr>
          <w:ilvl w:val="0"/>
          <w:numId w:val="4"/>
        </w:numPr>
        <w:spacing w:after="240"/>
        <w:jc w:val="both"/>
        <w:rPr>
          <w:rFonts w:ascii="Arial" w:eastAsia="Times New Roman" w:hAnsi="Arial" w:cs="Arial"/>
          <w:color w:val="363636"/>
          <w:kern w:val="0"/>
          <w:sz w:val="20"/>
          <w:szCs w:val="20"/>
          <w:lang w:eastAsia="tr-TR"/>
          <w14:ligatures w14:val="none"/>
        </w:rPr>
      </w:pPr>
      <w:r w:rsidRPr="00402E2C">
        <w:rPr>
          <w:rFonts w:ascii="Arial" w:eastAsia="Times New Roman" w:hAnsi="Arial" w:cs="Arial"/>
          <w:color w:val="363636"/>
          <w:kern w:val="0"/>
          <w:sz w:val="20"/>
          <w:szCs w:val="20"/>
          <w:lang w:eastAsia="tr-TR"/>
          <w14:ligatures w14:val="none"/>
        </w:rPr>
        <w:t>Yarışmaya katılan projenin sunumu Yatay A0 formatında tek pafta ile yapılmalıdır. Dijital ortamda değerlendirme yapılacağı için tek pafta sınırına uyulmalıdır.</w:t>
      </w:r>
    </w:p>
    <w:p w14:paraId="37D5FCCB" w14:textId="15BEF32A" w:rsidR="00402E2C" w:rsidRPr="00402E2C" w:rsidRDefault="00402E2C" w:rsidP="00402E2C">
      <w:pPr>
        <w:numPr>
          <w:ilvl w:val="0"/>
          <w:numId w:val="4"/>
        </w:numPr>
        <w:spacing w:after="240"/>
        <w:jc w:val="both"/>
        <w:rPr>
          <w:rFonts w:ascii="Arial" w:eastAsia="Times New Roman" w:hAnsi="Arial" w:cs="Arial"/>
          <w:color w:val="363636"/>
          <w:kern w:val="0"/>
          <w:sz w:val="20"/>
          <w:szCs w:val="20"/>
          <w:lang w:eastAsia="tr-TR"/>
          <w14:ligatures w14:val="none"/>
        </w:rPr>
      </w:pPr>
      <w:r w:rsidRPr="00402E2C">
        <w:rPr>
          <w:rFonts w:ascii="Arial" w:eastAsia="Times New Roman" w:hAnsi="Arial" w:cs="Arial"/>
          <w:color w:val="363636"/>
          <w:kern w:val="0"/>
          <w:sz w:val="20"/>
          <w:szCs w:val="20"/>
          <w:lang w:eastAsia="tr-TR"/>
          <w14:ligatures w14:val="none"/>
        </w:rPr>
        <w:t>Proje paftasında öğrencinin, proje yürütücüsünün ismi vb</w:t>
      </w:r>
      <w:r>
        <w:rPr>
          <w:rFonts w:ascii="Arial" w:eastAsia="Times New Roman" w:hAnsi="Arial" w:cs="Arial"/>
          <w:color w:val="363636"/>
          <w:kern w:val="0"/>
          <w:sz w:val="20"/>
          <w:szCs w:val="20"/>
          <w:lang w:eastAsia="tr-TR"/>
          <w14:ligatures w14:val="none"/>
        </w:rPr>
        <w:t>.</w:t>
      </w:r>
      <w:r w:rsidRPr="00402E2C">
        <w:rPr>
          <w:rFonts w:ascii="Arial" w:eastAsia="Times New Roman" w:hAnsi="Arial" w:cs="Arial"/>
          <w:color w:val="363636"/>
          <w:kern w:val="0"/>
          <w:sz w:val="20"/>
          <w:szCs w:val="20"/>
          <w:lang w:eastAsia="tr-TR"/>
          <w14:ligatures w14:val="none"/>
        </w:rPr>
        <w:t xml:space="preserve"> katılımcının kimliğini deşifre edebilecek hiçbir bilgiye kesinlikle yer verilmemelidir. Yüklenen PDF dosyasında katılımcı ismi, kayıt şeklinden kaynaklı dahi olsa yer almamalıdır.</w:t>
      </w:r>
    </w:p>
    <w:p w14:paraId="274FBEC8" w14:textId="77777777" w:rsidR="00402E2C" w:rsidRPr="00402E2C" w:rsidRDefault="00402E2C" w:rsidP="00402E2C">
      <w:pPr>
        <w:numPr>
          <w:ilvl w:val="0"/>
          <w:numId w:val="4"/>
        </w:numPr>
        <w:spacing w:after="240"/>
        <w:jc w:val="both"/>
        <w:rPr>
          <w:rFonts w:ascii="Arial" w:eastAsia="Times New Roman" w:hAnsi="Arial" w:cs="Arial"/>
          <w:color w:val="363636"/>
          <w:kern w:val="0"/>
          <w:sz w:val="20"/>
          <w:szCs w:val="20"/>
          <w:lang w:eastAsia="tr-TR"/>
          <w14:ligatures w14:val="none"/>
        </w:rPr>
      </w:pPr>
      <w:r w:rsidRPr="00402E2C">
        <w:rPr>
          <w:rFonts w:ascii="Arial" w:eastAsia="Times New Roman" w:hAnsi="Arial" w:cs="Arial"/>
          <w:color w:val="363636"/>
          <w:kern w:val="0"/>
          <w:sz w:val="20"/>
          <w:szCs w:val="20"/>
          <w:lang w:eastAsia="tr-TR"/>
          <w14:ligatures w14:val="none"/>
        </w:rPr>
        <w:t>Öğrenciler 1 adet Yatay A0 pafta dışında projeleriyle ilgili herhangi ek bilgi (QR kod, herhangi başka bir ortama bağlantı, vb.) sunmamalıdır.</w:t>
      </w:r>
    </w:p>
    <w:p w14:paraId="3956D0A1" w14:textId="77777777" w:rsidR="00402E2C" w:rsidRPr="00402E2C" w:rsidRDefault="00402E2C" w:rsidP="00402E2C">
      <w:pPr>
        <w:numPr>
          <w:ilvl w:val="0"/>
          <w:numId w:val="4"/>
        </w:numPr>
        <w:spacing w:after="240"/>
        <w:jc w:val="both"/>
        <w:rPr>
          <w:rFonts w:ascii="Arial" w:eastAsia="Times New Roman" w:hAnsi="Arial" w:cs="Arial"/>
          <w:color w:val="363636"/>
          <w:kern w:val="0"/>
          <w:sz w:val="20"/>
          <w:szCs w:val="20"/>
          <w:lang w:eastAsia="tr-TR"/>
          <w14:ligatures w14:val="none"/>
        </w:rPr>
      </w:pPr>
      <w:r w:rsidRPr="00402E2C">
        <w:rPr>
          <w:rFonts w:ascii="Arial" w:eastAsia="Times New Roman" w:hAnsi="Arial" w:cs="Arial"/>
          <w:color w:val="363636"/>
          <w:kern w:val="0"/>
          <w:sz w:val="20"/>
          <w:szCs w:val="20"/>
          <w:lang w:eastAsia="tr-TR"/>
          <w14:ligatures w14:val="none"/>
        </w:rPr>
        <w:t xml:space="preserve">Proje paftası başvuru sayfasına 1 adet Yatay A0 olarak 300 </w:t>
      </w:r>
      <w:proofErr w:type="spellStart"/>
      <w:r w:rsidRPr="00402E2C">
        <w:rPr>
          <w:rFonts w:ascii="Arial" w:eastAsia="Times New Roman" w:hAnsi="Arial" w:cs="Arial"/>
          <w:color w:val="363636"/>
          <w:kern w:val="0"/>
          <w:sz w:val="20"/>
          <w:szCs w:val="20"/>
          <w:lang w:eastAsia="tr-TR"/>
          <w14:ligatures w14:val="none"/>
        </w:rPr>
        <w:t>dpi</w:t>
      </w:r>
      <w:proofErr w:type="spellEnd"/>
      <w:r w:rsidRPr="00402E2C">
        <w:rPr>
          <w:rFonts w:ascii="Arial" w:eastAsia="Times New Roman" w:hAnsi="Arial" w:cs="Arial"/>
          <w:color w:val="363636"/>
          <w:kern w:val="0"/>
          <w:sz w:val="20"/>
          <w:szCs w:val="20"/>
          <w:lang w:eastAsia="tr-TR"/>
          <w14:ligatures w14:val="none"/>
        </w:rPr>
        <w:t xml:space="preserve"> çözünürlüğünde "PDF” formatında olacak şekilde yüklenmelidir. PDF paftanın toplam büyüklüğü 20 </w:t>
      </w:r>
      <w:proofErr w:type="spellStart"/>
      <w:r w:rsidRPr="00402E2C">
        <w:rPr>
          <w:rFonts w:ascii="Arial" w:eastAsia="Times New Roman" w:hAnsi="Arial" w:cs="Arial"/>
          <w:color w:val="363636"/>
          <w:kern w:val="0"/>
          <w:sz w:val="20"/>
          <w:szCs w:val="20"/>
          <w:lang w:eastAsia="tr-TR"/>
          <w14:ligatures w14:val="none"/>
        </w:rPr>
        <w:t>megabyte’ı</w:t>
      </w:r>
      <w:proofErr w:type="spellEnd"/>
      <w:r w:rsidRPr="00402E2C">
        <w:rPr>
          <w:rFonts w:ascii="Arial" w:eastAsia="Times New Roman" w:hAnsi="Arial" w:cs="Arial"/>
          <w:color w:val="363636"/>
          <w:kern w:val="0"/>
          <w:sz w:val="20"/>
          <w:szCs w:val="20"/>
          <w:lang w:eastAsia="tr-TR"/>
          <w14:ligatures w14:val="none"/>
        </w:rPr>
        <w:t xml:space="preserve"> kesinlikle geçmemelidir. Proje paftaları dijital olarak teslim edilecektir ve dijital olarak değerlendirilecektir.</w:t>
      </w:r>
    </w:p>
    <w:p w14:paraId="528E7F63" w14:textId="77777777" w:rsidR="00402E2C" w:rsidRPr="00402E2C" w:rsidRDefault="00402E2C" w:rsidP="00402E2C">
      <w:pPr>
        <w:numPr>
          <w:ilvl w:val="0"/>
          <w:numId w:val="4"/>
        </w:numPr>
        <w:spacing w:after="240"/>
        <w:jc w:val="both"/>
        <w:rPr>
          <w:rFonts w:ascii="Arial" w:eastAsia="Times New Roman" w:hAnsi="Arial" w:cs="Arial"/>
          <w:color w:val="363636"/>
          <w:kern w:val="0"/>
          <w:sz w:val="20"/>
          <w:szCs w:val="20"/>
          <w:lang w:eastAsia="tr-TR"/>
          <w14:ligatures w14:val="none"/>
        </w:rPr>
      </w:pPr>
      <w:r w:rsidRPr="00402E2C">
        <w:rPr>
          <w:rFonts w:ascii="Arial" w:eastAsia="Times New Roman" w:hAnsi="Arial" w:cs="Arial"/>
          <w:color w:val="363636"/>
          <w:kern w:val="0"/>
          <w:sz w:val="20"/>
          <w:szCs w:val="20"/>
          <w:lang w:eastAsia="tr-TR"/>
          <w14:ligatures w14:val="none"/>
        </w:rPr>
        <w:t>Yarışmaya katılan öğrenciler belirlenen format ve koşullar içinde kalarak projelerini istedikleri biçimde sunabilirler.</w:t>
      </w:r>
    </w:p>
    <w:p w14:paraId="3FB9DD12" w14:textId="77777777" w:rsidR="00402E2C" w:rsidRPr="00402E2C" w:rsidRDefault="00402E2C" w:rsidP="00402E2C">
      <w:pPr>
        <w:numPr>
          <w:ilvl w:val="0"/>
          <w:numId w:val="4"/>
        </w:numPr>
        <w:spacing w:after="240"/>
        <w:jc w:val="both"/>
        <w:rPr>
          <w:rFonts w:ascii="Arial" w:eastAsia="Times New Roman" w:hAnsi="Arial" w:cs="Arial"/>
          <w:color w:val="363636"/>
          <w:kern w:val="0"/>
          <w:sz w:val="20"/>
          <w:szCs w:val="20"/>
          <w:lang w:eastAsia="tr-TR"/>
          <w14:ligatures w14:val="none"/>
        </w:rPr>
      </w:pPr>
      <w:r w:rsidRPr="00402E2C">
        <w:rPr>
          <w:rFonts w:ascii="Arial" w:eastAsia="Times New Roman" w:hAnsi="Arial" w:cs="Arial"/>
          <w:color w:val="363636"/>
          <w:kern w:val="0"/>
          <w:sz w:val="20"/>
          <w:szCs w:val="20"/>
          <w:lang w:eastAsia="tr-TR"/>
          <w14:ligatures w14:val="none"/>
        </w:rPr>
        <w:t>Başvuru esnasında her proje için en fazla 300 kelimelik şablonu yarışma sayfasında sağlanan bir Proje Raporu hazırlanarak başvuru linkinde yer alan “Proje raporu” bölümüne eklenecektir. Pafta dili hem Türkçe hem İngilizce olarak kabul edilebilecek iken, proje raporu yazım dili Türkçe olmalıdır.</w:t>
      </w:r>
    </w:p>
    <w:p w14:paraId="5862C8CA" w14:textId="1CAC883F" w:rsidR="00402E2C" w:rsidRPr="00402E2C" w:rsidRDefault="00402E2C" w:rsidP="00402E2C">
      <w:pPr>
        <w:numPr>
          <w:ilvl w:val="0"/>
          <w:numId w:val="4"/>
        </w:numPr>
        <w:spacing w:after="240"/>
        <w:jc w:val="both"/>
        <w:rPr>
          <w:rFonts w:ascii="Arial" w:eastAsia="Times New Roman" w:hAnsi="Arial" w:cs="Arial"/>
          <w:color w:val="363636"/>
          <w:kern w:val="0"/>
          <w:sz w:val="20"/>
          <w:szCs w:val="20"/>
          <w:lang w:eastAsia="tr-TR"/>
          <w14:ligatures w14:val="none"/>
        </w:rPr>
      </w:pPr>
      <w:r w:rsidRPr="00402E2C">
        <w:rPr>
          <w:rFonts w:ascii="Arial" w:eastAsia="Times New Roman" w:hAnsi="Arial" w:cs="Arial"/>
          <w:color w:val="363636"/>
          <w:kern w:val="0"/>
          <w:sz w:val="20"/>
          <w:szCs w:val="20"/>
          <w:lang w:eastAsia="tr-TR"/>
          <w14:ligatures w14:val="none"/>
        </w:rPr>
        <w:t>“Öğrenci Onay Formu”, öğrenci/öğrenciler tarafından doldurulduktan sonra dokümanda bulunan “Bölüm Başkanlığı Beyanı” sütunları öğrencinin/öğrencilerin öğrenim gördüğü üniversitenin ilgili Bölüm Başkanlığı tarafından doldurulup imzalanmalıdır. Öğrenci Onay Formu, ilgili Bölüm Başkanlığı tarafından imzalandıktan sonra taratılıp im202</w:t>
      </w:r>
      <w:r>
        <w:rPr>
          <w:rFonts w:ascii="Arial" w:eastAsia="Times New Roman" w:hAnsi="Arial" w:cs="Arial"/>
          <w:color w:val="363636"/>
          <w:kern w:val="0"/>
          <w:sz w:val="20"/>
          <w:szCs w:val="20"/>
          <w:lang w:eastAsia="tr-TR"/>
          <w14:ligatures w14:val="none"/>
        </w:rPr>
        <w:t>6</w:t>
      </w:r>
      <w:r w:rsidRPr="00402E2C">
        <w:rPr>
          <w:rFonts w:ascii="Arial" w:eastAsia="Times New Roman" w:hAnsi="Arial" w:cs="Arial"/>
          <w:color w:val="363636"/>
          <w:kern w:val="0"/>
          <w:sz w:val="20"/>
          <w:szCs w:val="20"/>
          <w:lang w:eastAsia="tr-TR"/>
          <w14:ligatures w14:val="none"/>
        </w:rPr>
        <w:t xml:space="preserve"> | İçmimarlık Öğrencileri Proje Yarışması Başvuru Sayfası içerisine PDF formatında 10 MB’ı aşmayacak şekilde yüklenmelidir. Bu formu imzalı olarak yüklememiş olan başvurular kabul edilmeyecektir.</w:t>
      </w:r>
    </w:p>
    <w:p w14:paraId="60BDD1A3" w14:textId="5F715EF3" w:rsidR="00402E2C" w:rsidRPr="00402E2C" w:rsidRDefault="00402E2C" w:rsidP="00402E2C">
      <w:pPr>
        <w:numPr>
          <w:ilvl w:val="0"/>
          <w:numId w:val="4"/>
        </w:numPr>
        <w:spacing w:after="240"/>
        <w:jc w:val="both"/>
        <w:rPr>
          <w:rFonts w:ascii="Arial" w:eastAsia="Times New Roman" w:hAnsi="Arial" w:cs="Arial"/>
          <w:color w:val="363636"/>
          <w:kern w:val="0"/>
          <w:sz w:val="20"/>
          <w:szCs w:val="20"/>
          <w:lang w:eastAsia="tr-TR"/>
          <w14:ligatures w14:val="none"/>
        </w:rPr>
      </w:pPr>
      <w:r w:rsidRPr="00402E2C">
        <w:rPr>
          <w:rFonts w:ascii="Arial" w:eastAsia="Times New Roman" w:hAnsi="Arial" w:cs="Arial"/>
          <w:color w:val="363636"/>
          <w:kern w:val="0"/>
          <w:sz w:val="20"/>
          <w:szCs w:val="20"/>
          <w:lang w:eastAsia="tr-TR"/>
          <w14:ligatures w14:val="none"/>
        </w:rPr>
        <w:lastRenderedPageBreak/>
        <w:t xml:space="preserve">Teslim sırasında teslim formatını ve koşullarını sağlayan her projeye Düzenleme Kurulu tarafından </w:t>
      </w:r>
      <w:r w:rsidR="002A74DF">
        <w:rPr>
          <w:rFonts w:ascii="Arial" w:eastAsia="Times New Roman" w:hAnsi="Arial" w:cs="Arial"/>
          <w:color w:val="363636"/>
          <w:kern w:val="0"/>
          <w:sz w:val="20"/>
          <w:szCs w:val="20"/>
          <w:lang w:eastAsia="tr-TR"/>
          <w14:ligatures w14:val="none"/>
        </w:rPr>
        <w:t>5</w:t>
      </w:r>
      <w:r w:rsidRPr="00402E2C">
        <w:rPr>
          <w:rFonts w:ascii="Arial" w:eastAsia="Times New Roman" w:hAnsi="Arial" w:cs="Arial"/>
          <w:color w:val="363636"/>
          <w:kern w:val="0"/>
          <w:sz w:val="20"/>
          <w:szCs w:val="20"/>
          <w:lang w:eastAsia="tr-TR"/>
          <w14:ligatures w14:val="none"/>
        </w:rPr>
        <w:t xml:space="preserve"> rakamdan oluşan bir rumuz verilir. Bu aşamadan sonra tüm değerlendirme süreçleri bu rumuz kullanılarak yapılır.</w:t>
      </w:r>
    </w:p>
    <w:p w14:paraId="6D203566" w14:textId="22C50A99" w:rsidR="00402E2C" w:rsidRPr="00402E2C" w:rsidRDefault="00402E2C" w:rsidP="009B5145">
      <w:pPr>
        <w:spacing w:after="240"/>
        <w:ind w:firstLine="708"/>
        <w:rPr>
          <w:rFonts w:ascii="Arial" w:eastAsia="Times New Roman" w:hAnsi="Arial" w:cs="Arial"/>
          <w:color w:val="262626"/>
          <w:kern w:val="0"/>
          <w:sz w:val="20"/>
          <w:szCs w:val="20"/>
          <w:lang w:eastAsia="tr-TR"/>
          <w14:ligatures w14:val="none"/>
        </w:rPr>
      </w:pPr>
      <w:r w:rsidRPr="00402E2C">
        <w:rPr>
          <w:rFonts w:ascii="Arial" w:eastAsia="Times New Roman" w:hAnsi="Arial" w:cs="Arial"/>
          <w:b/>
          <w:bCs/>
          <w:color w:val="262626"/>
          <w:kern w:val="0"/>
          <w:sz w:val="20"/>
          <w:szCs w:val="20"/>
          <w:lang w:eastAsia="tr-TR"/>
          <w14:ligatures w14:val="none"/>
        </w:rPr>
        <w:t>*Yukarıda bahsi geçen maddelere uyulmaması diskalifiye </w:t>
      </w:r>
      <w:r w:rsidR="00EB427E" w:rsidRPr="00402E2C">
        <w:rPr>
          <w:rFonts w:ascii="Arial" w:eastAsia="Times New Roman" w:hAnsi="Arial" w:cs="Arial"/>
          <w:b/>
          <w:bCs/>
          <w:color w:val="262626"/>
          <w:kern w:val="0"/>
          <w:sz w:val="20"/>
          <w:szCs w:val="20"/>
          <w:lang w:eastAsia="tr-TR"/>
          <w14:ligatures w14:val="none"/>
        </w:rPr>
        <w:t>sebebidir.*</w:t>
      </w:r>
    </w:p>
    <w:p w14:paraId="07AD8C6F" w14:textId="77777777" w:rsidR="00402E2C" w:rsidRDefault="00402E2C" w:rsidP="00402E2C">
      <w:pPr>
        <w:spacing w:after="240"/>
        <w:rPr>
          <w:rFonts w:ascii="Arial" w:eastAsia="Times New Roman" w:hAnsi="Arial" w:cs="Arial"/>
          <w:color w:val="262626"/>
          <w:kern w:val="0"/>
          <w:sz w:val="20"/>
          <w:szCs w:val="20"/>
          <w:lang w:eastAsia="tr-TR"/>
          <w14:ligatures w14:val="none"/>
        </w:rPr>
      </w:pPr>
      <w:r w:rsidRPr="00402E2C">
        <w:rPr>
          <w:rFonts w:ascii="Arial" w:eastAsia="Times New Roman" w:hAnsi="Arial" w:cs="Arial"/>
          <w:color w:val="262626"/>
          <w:kern w:val="0"/>
          <w:sz w:val="20"/>
          <w:szCs w:val="20"/>
          <w:lang w:eastAsia="tr-TR"/>
          <w14:ligatures w14:val="none"/>
        </w:rPr>
        <w:t> </w:t>
      </w:r>
    </w:p>
    <w:p w14:paraId="27F133E6" w14:textId="77777777" w:rsidR="00402E2C" w:rsidRPr="00402E2C" w:rsidRDefault="00402E2C" w:rsidP="00402E2C">
      <w:pPr>
        <w:spacing w:after="240"/>
        <w:rPr>
          <w:rFonts w:ascii="Arial" w:eastAsia="Times New Roman" w:hAnsi="Arial" w:cs="Arial"/>
          <w:color w:val="262626"/>
          <w:kern w:val="0"/>
          <w:sz w:val="20"/>
          <w:szCs w:val="20"/>
          <w:lang w:eastAsia="tr-TR"/>
          <w14:ligatures w14:val="none"/>
        </w:rPr>
      </w:pPr>
      <w:r w:rsidRPr="00402E2C">
        <w:rPr>
          <w:rFonts w:ascii="Arial" w:eastAsia="Times New Roman" w:hAnsi="Arial" w:cs="Arial"/>
          <w:b/>
          <w:bCs/>
          <w:color w:val="262626"/>
          <w:kern w:val="0"/>
          <w:sz w:val="20"/>
          <w:szCs w:val="20"/>
          <w:lang w:eastAsia="tr-TR"/>
          <w14:ligatures w14:val="none"/>
        </w:rPr>
        <w:t>Değerlendirme Süreci ve Kriterleri</w:t>
      </w:r>
    </w:p>
    <w:p w14:paraId="6B60D385" w14:textId="77777777" w:rsidR="00402E2C" w:rsidRPr="00402E2C" w:rsidRDefault="00402E2C" w:rsidP="00402E2C">
      <w:pPr>
        <w:spacing w:after="240"/>
        <w:rPr>
          <w:rFonts w:ascii="Arial" w:eastAsia="Times New Roman" w:hAnsi="Arial" w:cs="Arial"/>
          <w:color w:val="262626"/>
          <w:kern w:val="0"/>
          <w:sz w:val="20"/>
          <w:szCs w:val="20"/>
          <w:lang w:eastAsia="tr-TR"/>
          <w14:ligatures w14:val="none"/>
        </w:rPr>
      </w:pPr>
      <w:r w:rsidRPr="00402E2C">
        <w:rPr>
          <w:rFonts w:ascii="Arial" w:eastAsia="Times New Roman" w:hAnsi="Arial" w:cs="Arial"/>
          <w:color w:val="262626"/>
          <w:kern w:val="0"/>
          <w:sz w:val="20"/>
          <w:szCs w:val="20"/>
          <w:lang w:eastAsia="tr-TR"/>
          <w14:ligatures w14:val="none"/>
        </w:rPr>
        <w:t>Yarışma projeleri, dijital ortamda üç aşamalı jüri sistemi ile değerlendirilmektedir. Değerlendirme aşamaları aşağıdaki gibidir:</w:t>
      </w:r>
    </w:p>
    <w:p w14:paraId="7C9F94C4" w14:textId="77777777" w:rsidR="00402E2C" w:rsidRPr="009B5145" w:rsidRDefault="00402E2C" w:rsidP="009B5145">
      <w:pPr>
        <w:pStyle w:val="ListeParagraf"/>
        <w:numPr>
          <w:ilvl w:val="0"/>
          <w:numId w:val="8"/>
        </w:numPr>
        <w:spacing w:after="240"/>
        <w:rPr>
          <w:rFonts w:ascii="Arial" w:eastAsia="Times New Roman" w:hAnsi="Arial" w:cs="Arial"/>
          <w:color w:val="262626"/>
          <w:kern w:val="0"/>
          <w:sz w:val="20"/>
          <w:szCs w:val="20"/>
          <w:lang w:eastAsia="tr-TR"/>
          <w14:ligatures w14:val="none"/>
        </w:rPr>
      </w:pPr>
      <w:r w:rsidRPr="009B5145">
        <w:rPr>
          <w:rFonts w:ascii="Arial" w:eastAsia="Times New Roman" w:hAnsi="Arial" w:cs="Arial"/>
          <w:color w:val="262626"/>
          <w:kern w:val="0"/>
          <w:sz w:val="20"/>
          <w:szCs w:val="20"/>
          <w:lang w:eastAsia="tr-TR"/>
          <w14:ligatures w14:val="none"/>
        </w:rPr>
        <w:t>Ön Eleme</w:t>
      </w:r>
    </w:p>
    <w:p w14:paraId="111B225C" w14:textId="083BC79E" w:rsidR="00402E2C" w:rsidRPr="009B5145" w:rsidRDefault="00402E2C" w:rsidP="009B5145">
      <w:pPr>
        <w:pStyle w:val="ListeParagraf"/>
        <w:numPr>
          <w:ilvl w:val="0"/>
          <w:numId w:val="8"/>
        </w:numPr>
        <w:spacing w:after="240"/>
        <w:rPr>
          <w:rFonts w:ascii="Arial" w:eastAsia="Times New Roman" w:hAnsi="Arial" w:cs="Arial"/>
          <w:color w:val="262626"/>
          <w:kern w:val="0"/>
          <w:sz w:val="20"/>
          <w:szCs w:val="20"/>
          <w:lang w:eastAsia="tr-TR"/>
          <w14:ligatures w14:val="none"/>
        </w:rPr>
      </w:pPr>
      <w:r w:rsidRPr="009B5145">
        <w:rPr>
          <w:rFonts w:ascii="Arial" w:eastAsia="Times New Roman" w:hAnsi="Arial" w:cs="Arial"/>
          <w:color w:val="262626"/>
          <w:kern w:val="0"/>
          <w:sz w:val="20"/>
          <w:szCs w:val="20"/>
          <w:lang w:eastAsia="tr-TR"/>
          <w14:ligatures w14:val="none"/>
        </w:rPr>
        <w:t>Aşama Jüri Değerlendirmesi</w:t>
      </w:r>
    </w:p>
    <w:p w14:paraId="5901E056" w14:textId="09C7DA0E" w:rsidR="00402E2C" w:rsidRPr="009B5145" w:rsidRDefault="00402E2C" w:rsidP="009B5145">
      <w:pPr>
        <w:pStyle w:val="ListeParagraf"/>
        <w:numPr>
          <w:ilvl w:val="0"/>
          <w:numId w:val="8"/>
        </w:numPr>
        <w:spacing w:after="240"/>
        <w:rPr>
          <w:rFonts w:ascii="Arial" w:eastAsia="Times New Roman" w:hAnsi="Arial" w:cs="Arial"/>
          <w:color w:val="262626"/>
          <w:kern w:val="0"/>
          <w:sz w:val="20"/>
          <w:szCs w:val="20"/>
          <w:lang w:eastAsia="tr-TR"/>
          <w14:ligatures w14:val="none"/>
        </w:rPr>
      </w:pPr>
      <w:r w:rsidRPr="009B5145">
        <w:rPr>
          <w:rFonts w:ascii="Arial" w:eastAsia="Times New Roman" w:hAnsi="Arial" w:cs="Arial"/>
          <w:color w:val="262626"/>
          <w:kern w:val="0"/>
          <w:sz w:val="20"/>
          <w:szCs w:val="20"/>
          <w:lang w:eastAsia="tr-TR"/>
          <w14:ligatures w14:val="none"/>
        </w:rPr>
        <w:t>Aşama Jüri Değerlendirmesi</w:t>
      </w:r>
    </w:p>
    <w:p w14:paraId="380836EF" w14:textId="154BF088" w:rsidR="00402E2C" w:rsidRPr="009B5145" w:rsidRDefault="00402E2C" w:rsidP="009B5145">
      <w:pPr>
        <w:pStyle w:val="ListeParagraf"/>
        <w:numPr>
          <w:ilvl w:val="0"/>
          <w:numId w:val="8"/>
        </w:numPr>
        <w:spacing w:after="240"/>
        <w:rPr>
          <w:rFonts w:ascii="Arial" w:eastAsia="Times New Roman" w:hAnsi="Arial" w:cs="Arial"/>
          <w:color w:val="262626"/>
          <w:kern w:val="0"/>
          <w:sz w:val="20"/>
          <w:szCs w:val="20"/>
          <w:lang w:eastAsia="tr-TR"/>
          <w14:ligatures w14:val="none"/>
        </w:rPr>
      </w:pPr>
      <w:r w:rsidRPr="009B5145">
        <w:rPr>
          <w:rFonts w:ascii="Arial" w:eastAsia="Times New Roman" w:hAnsi="Arial" w:cs="Arial"/>
          <w:color w:val="262626"/>
          <w:kern w:val="0"/>
          <w:sz w:val="20"/>
          <w:szCs w:val="20"/>
          <w:lang w:eastAsia="tr-TR"/>
          <w14:ligatures w14:val="none"/>
        </w:rPr>
        <w:t>Aşama Jüri Değerlendirmesi</w:t>
      </w:r>
    </w:p>
    <w:p w14:paraId="2E3033AF" w14:textId="77777777" w:rsidR="00402E2C" w:rsidRPr="00402E2C" w:rsidRDefault="00402E2C" w:rsidP="00402E2C">
      <w:pPr>
        <w:spacing w:after="240"/>
        <w:rPr>
          <w:rFonts w:ascii="Arial" w:eastAsia="Times New Roman" w:hAnsi="Arial" w:cs="Arial"/>
          <w:color w:val="262626"/>
          <w:kern w:val="0"/>
          <w:sz w:val="20"/>
          <w:szCs w:val="20"/>
          <w:lang w:eastAsia="tr-TR"/>
          <w14:ligatures w14:val="none"/>
        </w:rPr>
      </w:pPr>
      <w:r w:rsidRPr="00402E2C">
        <w:rPr>
          <w:rFonts w:ascii="Arial" w:eastAsia="Times New Roman" w:hAnsi="Arial" w:cs="Arial"/>
          <w:b/>
          <w:bCs/>
          <w:color w:val="262626"/>
          <w:kern w:val="0"/>
          <w:sz w:val="20"/>
          <w:szCs w:val="20"/>
          <w:lang w:eastAsia="tr-TR"/>
          <w14:ligatures w14:val="none"/>
        </w:rPr>
        <w:t>Ön Eleme: </w:t>
      </w:r>
      <w:r w:rsidRPr="00402E2C">
        <w:rPr>
          <w:rFonts w:ascii="Arial" w:eastAsia="Times New Roman" w:hAnsi="Arial" w:cs="Arial"/>
          <w:color w:val="262626"/>
          <w:kern w:val="0"/>
          <w:sz w:val="20"/>
          <w:szCs w:val="20"/>
          <w:lang w:eastAsia="tr-TR"/>
          <w14:ligatures w14:val="none"/>
        </w:rPr>
        <w:t>Yarışmanın şartnamesinde yer alan proje teslim formatı ve koşullarını karşılamayan projeler ön eleme aşamasında elenirler.</w:t>
      </w:r>
    </w:p>
    <w:p w14:paraId="0A3B97A5" w14:textId="5A8C0A3A" w:rsidR="00402E2C" w:rsidRPr="00402E2C" w:rsidRDefault="00171A2E" w:rsidP="00171A2E">
      <w:pPr>
        <w:spacing w:after="240"/>
        <w:rPr>
          <w:rFonts w:ascii="Arial" w:eastAsia="Times New Roman" w:hAnsi="Arial" w:cs="Arial"/>
          <w:color w:val="363636"/>
          <w:kern w:val="0"/>
          <w:sz w:val="20"/>
          <w:szCs w:val="20"/>
          <w:lang w:eastAsia="tr-TR"/>
          <w14:ligatures w14:val="none"/>
        </w:rPr>
      </w:pPr>
      <w:r>
        <w:rPr>
          <w:rFonts w:ascii="Arial" w:eastAsia="Times New Roman" w:hAnsi="Arial" w:cs="Arial"/>
          <w:b/>
          <w:bCs/>
          <w:color w:val="363636"/>
          <w:kern w:val="0"/>
          <w:sz w:val="20"/>
          <w:szCs w:val="20"/>
          <w:lang w:eastAsia="tr-TR"/>
          <w14:ligatures w14:val="none"/>
        </w:rPr>
        <w:t xml:space="preserve">1. </w:t>
      </w:r>
      <w:r w:rsidR="00402E2C" w:rsidRPr="00402E2C">
        <w:rPr>
          <w:rFonts w:ascii="Arial" w:eastAsia="Times New Roman" w:hAnsi="Arial" w:cs="Arial"/>
          <w:b/>
          <w:bCs/>
          <w:color w:val="363636"/>
          <w:kern w:val="0"/>
          <w:sz w:val="20"/>
          <w:szCs w:val="20"/>
          <w:lang w:eastAsia="tr-TR"/>
          <w14:ligatures w14:val="none"/>
        </w:rPr>
        <w:t>Aşama Jüri Değerlendirmesi: </w:t>
      </w:r>
      <w:r w:rsidR="00402E2C" w:rsidRPr="00402E2C">
        <w:rPr>
          <w:rFonts w:ascii="Arial" w:eastAsia="Times New Roman" w:hAnsi="Arial" w:cs="Arial"/>
          <w:color w:val="363636"/>
          <w:kern w:val="0"/>
          <w:sz w:val="20"/>
          <w:szCs w:val="20"/>
          <w:lang w:eastAsia="tr-TR"/>
          <w14:ligatures w14:val="none"/>
        </w:rPr>
        <w:t>Ön eleme aşamasını geçen projeler, 1. Aşama Jüri Değerlendirmesine alınır. Her kategorinin jürisi kendilerine verilen şifre ile sorumlu oldukları alana ait projelere dijital ortamda ulaşarak; bireysel değerlendirmelerini yaparlar. Bu aşamada her kategoriden 7 jüri üyesi, projelerin 2. aşamaya geçmesini KABUL ve RED şeklinde değerlendirirler. Bu değerlendirme sonucunda 7 jüri üyesinden en az 4 üyeden kabul alan projeler oy çokluğu ile 2. Aşamaya geçmeye hak kazanır.</w:t>
      </w:r>
    </w:p>
    <w:p w14:paraId="2B354AF7" w14:textId="36625280" w:rsidR="00402E2C" w:rsidRPr="00402E2C" w:rsidRDefault="00171A2E" w:rsidP="00171A2E">
      <w:pPr>
        <w:spacing w:after="240"/>
        <w:rPr>
          <w:rFonts w:ascii="Arial" w:eastAsia="Times New Roman" w:hAnsi="Arial" w:cs="Arial"/>
          <w:color w:val="363636"/>
          <w:kern w:val="0"/>
          <w:sz w:val="20"/>
          <w:szCs w:val="20"/>
          <w:lang w:eastAsia="tr-TR"/>
          <w14:ligatures w14:val="none"/>
        </w:rPr>
      </w:pPr>
      <w:r>
        <w:rPr>
          <w:rFonts w:ascii="Arial" w:eastAsia="Times New Roman" w:hAnsi="Arial" w:cs="Arial"/>
          <w:b/>
          <w:bCs/>
          <w:color w:val="363636"/>
          <w:kern w:val="0"/>
          <w:sz w:val="20"/>
          <w:szCs w:val="20"/>
          <w:lang w:eastAsia="tr-TR"/>
          <w14:ligatures w14:val="none"/>
        </w:rPr>
        <w:t xml:space="preserve">2. </w:t>
      </w:r>
      <w:r w:rsidR="00402E2C" w:rsidRPr="00402E2C">
        <w:rPr>
          <w:rFonts w:ascii="Arial" w:eastAsia="Times New Roman" w:hAnsi="Arial" w:cs="Arial"/>
          <w:b/>
          <w:bCs/>
          <w:color w:val="363636"/>
          <w:kern w:val="0"/>
          <w:sz w:val="20"/>
          <w:szCs w:val="20"/>
          <w:lang w:eastAsia="tr-TR"/>
          <w14:ligatures w14:val="none"/>
        </w:rPr>
        <w:t>Aşama Jüri Değerlendirmesi: </w:t>
      </w:r>
      <w:r w:rsidR="00402E2C" w:rsidRPr="00402E2C">
        <w:rPr>
          <w:rFonts w:ascii="Arial" w:eastAsia="Times New Roman" w:hAnsi="Arial" w:cs="Arial"/>
          <w:color w:val="363636"/>
          <w:kern w:val="0"/>
          <w:sz w:val="20"/>
          <w:szCs w:val="20"/>
          <w:lang w:eastAsia="tr-TR"/>
          <w14:ligatures w14:val="none"/>
        </w:rPr>
        <w:t>1. Aşama Jüri Değerlendirmesinden geçen projeler 2. Aşama Jüri Değerlendirmesine alınır. Jüri üyeleri Özgünlük, Yapı, Sunum ve Tasarım Süreci kriterleri bağlamında bireysel değerlendirmelerini yaparlar. Bu değerlendirmede en yüksek puan alan 12 proje 3. Aşama Jüri Değerlendirmesine geçmeye hak kazanır</w:t>
      </w:r>
      <w:r w:rsidR="00402E2C" w:rsidRPr="00402E2C">
        <w:rPr>
          <w:rFonts w:ascii="Arial" w:eastAsia="Times New Roman" w:hAnsi="Arial" w:cs="Arial"/>
          <w:b/>
          <w:bCs/>
          <w:color w:val="363636"/>
          <w:kern w:val="0"/>
          <w:sz w:val="20"/>
          <w:szCs w:val="20"/>
          <w:lang w:eastAsia="tr-TR"/>
          <w14:ligatures w14:val="none"/>
        </w:rPr>
        <w:t>. </w:t>
      </w:r>
      <w:r w:rsidR="00402E2C" w:rsidRPr="00402E2C">
        <w:rPr>
          <w:rFonts w:ascii="Arial" w:eastAsia="Times New Roman" w:hAnsi="Arial" w:cs="Arial"/>
          <w:color w:val="363636"/>
          <w:kern w:val="0"/>
          <w:sz w:val="20"/>
          <w:szCs w:val="20"/>
          <w:lang w:eastAsia="tr-TR"/>
          <w14:ligatures w14:val="none"/>
        </w:rPr>
        <w:t>İkinci aşama değerlendirmesi sonunda finale kalan 12 proje, 3. aşama jüri değerlendirmesi tamamlandıktan sonra yarışma web sayfasında duyurulur.</w:t>
      </w:r>
    </w:p>
    <w:p w14:paraId="3689BE26" w14:textId="72B60DA6" w:rsidR="00402E2C" w:rsidRPr="00402E2C" w:rsidRDefault="00171A2E" w:rsidP="00171A2E">
      <w:pPr>
        <w:spacing w:after="240"/>
        <w:rPr>
          <w:rFonts w:ascii="Arial" w:eastAsia="Times New Roman" w:hAnsi="Arial" w:cs="Arial"/>
          <w:color w:val="363636"/>
          <w:kern w:val="0"/>
          <w:sz w:val="20"/>
          <w:szCs w:val="20"/>
          <w:lang w:eastAsia="tr-TR"/>
          <w14:ligatures w14:val="none"/>
        </w:rPr>
      </w:pPr>
      <w:r>
        <w:rPr>
          <w:rFonts w:ascii="Arial" w:eastAsia="Times New Roman" w:hAnsi="Arial" w:cs="Arial"/>
          <w:b/>
          <w:bCs/>
          <w:color w:val="363636"/>
          <w:kern w:val="0"/>
          <w:sz w:val="20"/>
          <w:szCs w:val="20"/>
          <w:lang w:eastAsia="tr-TR"/>
          <w14:ligatures w14:val="none"/>
        </w:rPr>
        <w:t xml:space="preserve">3. </w:t>
      </w:r>
      <w:r w:rsidR="00402E2C" w:rsidRPr="00402E2C">
        <w:rPr>
          <w:rFonts w:ascii="Arial" w:eastAsia="Times New Roman" w:hAnsi="Arial" w:cs="Arial"/>
          <w:b/>
          <w:bCs/>
          <w:color w:val="363636"/>
          <w:kern w:val="0"/>
          <w:sz w:val="20"/>
          <w:szCs w:val="20"/>
          <w:lang w:eastAsia="tr-TR"/>
          <w14:ligatures w14:val="none"/>
        </w:rPr>
        <w:t>Aşama Jüri Değerlendirmesi: </w:t>
      </w:r>
      <w:r w:rsidR="00402E2C" w:rsidRPr="00402E2C">
        <w:rPr>
          <w:rFonts w:ascii="Arial" w:eastAsia="Times New Roman" w:hAnsi="Arial" w:cs="Arial"/>
          <w:color w:val="363636"/>
          <w:kern w:val="0"/>
          <w:sz w:val="20"/>
          <w:szCs w:val="20"/>
          <w:lang w:eastAsia="tr-TR"/>
          <w14:ligatures w14:val="none"/>
        </w:rPr>
        <w:t>2. Aşama Jüri Değerlendirmesini geçen projeler için kategori sekretaryalarının organize ettiği bir dijital jüri ortamı oluşturulur. Her kategorinin tüm jüri üyeleri, değerlendirme gününde ve saatinde dijital ortamda canlı olarak toplanarak projeleri değerlendirirler.</w:t>
      </w:r>
    </w:p>
    <w:p w14:paraId="13D8F5E5" w14:textId="77777777" w:rsidR="006D340B" w:rsidRDefault="006D340B" w:rsidP="00402E2C">
      <w:pPr>
        <w:spacing w:after="240"/>
        <w:jc w:val="both"/>
        <w:rPr>
          <w:rFonts w:ascii="Arial" w:eastAsia="Times New Roman" w:hAnsi="Arial" w:cs="Arial"/>
          <w:color w:val="262626"/>
          <w:kern w:val="0"/>
          <w:sz w:val="20"/>
          <w:szCs w:val="20"/>
          <w:lang w:eastAsia="tr-TR"/>
          <w14:ligatures w14:val="none"/>
        </w:rPr>
      </w:pPr>
    </w:p>
    <w:p w14:paraId="5D50782B" w14:textId="34935963" w:rsidR="00402E2C" w:rsidRPr="00402E2C" w:rsidRDefault="00402E2C" w:rsidP="00402E2C">
      <w:pPr>
        <w:spacing w:after="240"/>
        <w:jc w:val="both"/>
        <w:rPr>
          <w:rFonts w:ascii="Arial" w:eastAsia="Times New Roman" w:hAnsi="Arial" w:cs="Arial"/>
          <w:color w:val="262626"/>
          <w:kern w:val="0"/>
          <w:sz w:val="20"/>
          <w:szCs w:val="20"/>
          <w:lang w:eastAsia="tr-TR"/>
          <w14:ligatures w14:val="none"/>
        </w:rPr>
      </w:pPr>
      <w:r w:rsidRPr="00402E2C">
        <w:rPr>
          <w:rFonts w:ascii="Arial" w:eastAsia="Times New Roman" w:hAnsi="Arial" w:cs="Arial"/>
          <w:color w:val="262626"/>
          <w:kern w:val="0"/>
          <w:sz w:val="20"/>
          <w:szCs w:val="20"/>
          <w:lang w:eastAsia="tr-TR"/>
          <w14:ligatures w14:val="none"/>
        </w:rPr>
        <w:t>Yarışmaya katılan projelerin değerlendirilmesi her kategori (1.sınıf, 2 sınıf, 3. Sınıf, 4. Sınıf, Mobilya/aydınlatma) için ayrı olarak oluşturulan jüriler tarafından yapılmaktadır. Her kategori jürisinin çalışma süreçleri duyurulan takvime bağlı olarak ilgili sekretarya tarafından organize edilir.</w:t>
      </w:r>
    </w:p>
    <w:p w14:paraId="731EE495" w14:textId="77777777" w:rsidR="00402E2C" w:rsidRPr="00402E2C" w:rsidRDefault="00402E2C" w:rsidP="00402E2C">
      <w:pPr>
        <w:spacing w:after="240"/>
        <w:jc w:val="both"/>
        <w:rPr>
          <w:rFonts w:ascii="Arial" w:eastAsia="Times New Roman" w:hAnsi="Arial" w:cs="Arial"/>
          <w:color w:val="262626"/>
          <w:kern w:val="0"/>
          <w:sz w:val="20"/>
          <w:szCs w:val="20"/>
          <w:lang w:eastAsia="tr-TR"/>
          <w14:ligatures w14:val="none"/>
        </w:rPr>
      </w:pPr>
      <w:r w:rsidRPr="00402E2C">
        <w:rPr>
          <w:rFonts w:ascii="Arial" w:eastAsia="Times New Roman" w:hAnsi="Arial" w:cs="Arial"/>
          <w:color w:val="262626"/>
          <w:kern w:val="0"/>
          <w:sz w:val="20"/>
          <w:szCs w:val="20"/>
          <w:lang w:eastAsia="tr-TR"/>
          <w14:ligatures w14:val="none"/>
        </w:rPr>
        <w:t>Teslim edilen projeler, “im” ev sahibi üniversite tarafından önerilen ve Düzenleme Komitesinin onayına sunularak belirlenmiş İçmimarlık bölümlerinin öğretim elemanlarının ağırlıkta olduğu, içmimarlık alanına önemli katkı sağlamış olan meslek profesyonellerinden oluşan jüriler tarafından değerlendirilmektedir.</w:t>
      </w:r>
    </w:p>
    <w:p w14:paraId="0334159A" w14:textId="1F58A535" w:rsidR="00402E2C" w:rsidRPr="00402E2C" w:rsidRDefault="00402E2C" w:rsidP="00402E2C">
      <w:pPr>
        <w:spacing w:after="240"/>
        <w:jc w:val="both"/>
        <w:rPr>
          <w:rFonts w:ascii="Arial" w:eastAsia="Times New Roman" w:hAnsi="Arial" w:cs="Arial"/>
          <w:color w:val="262626"/>
          <w:kern w:val="0"/>
          <w:sz w:val="20"/>
          <w:szCs w:val="20"/>
          <w:lang w:eastAsia="tr-TR"/>
          <w14:ligatures w14:val="none"/>
        </w:rPr>
      </w:pPr>
      <w:r w:rsidRPr="00402E2C">
        <w:rPr>
          <w:rFonts w:ascii="Arial" w:eastAsia="Times New Roman" w:hAnsi="Arial" w:cs="Arial"/>
          <w:color w:val="262626"/>
          <w:kern w:val="0"/>
          <w:sz w:val="20"/>
          <w:szCs w:val="20"/>
          <w:lang w:eastAsia="tr-TR"/>
          <w14:ligatures w14:val="none"/>
        </w:rPr>
        <w:t xml:space="preserve">Projelerin değerlendirmesi, yarışma şartnamesinde yer alan "yarışma amaçları" ve "değerlendirme kriterleri" göz önünde bulundurularak yapılmaktadır. Yarışma değerlendirmesi ve sonuçları kategori jürilerinin kararı ile kategori sekretaryaları tarafından kayıt altına alınır. Yarışmanın sonuçları, </w:t>
      </w:r>
      <w:r w:rsidR="00273DDD">
        <w:rPr>
          <w:rFonts w:ascii="Arial" w:eastAsia="Times New Roman" w:hAnsi="Arial" w:cs="Arial"/>
          <w:color w:val="262626"/>
          <w:kern w:val="0"/>
          <w:sz w:val="20"/>
          <w:szCs w:val="20"/>
          <w:lang w:eastAsia="tr-TR"/>
          <w14:ligatures w14:val="none"/>
        </w:rPr>
        <w:t xml:space="preserve">yüz yüze ve </w:t>
      </w:r>
      <w:r w:rsidRPr="00402E2C">
        <w:rPr>
          <w:rFonts w:ascii="Arial" w:eastAsia="Times New Roman" w:hAnsi="Arial" w:cs="Arial"/>
          <w:color w:val="262626"/>
          <w:kern w:val="0"/>
          <w:sz w:val="20"/>
          <w:szCs w:val="20"/>
          <w:lang w:eastAsia="tr-TR"/>
          <w14:ligatures w14:val="none"/>
        </w:rPr>
        <w:t>dijital ortamda gerçekleşecek bir kolokyum ve sergi ile kamuoyuna sunulur.</w:t>
      </w:r>
    </w:p>
    <w:p w14:paraId="4EC09584" w14:textId="77777777" w:rsidR="000361C1" w:rsidRDefault="000361C1" w:rsidP="00402E2C">
      <w:pPr>
        <w:spacing w:after="240"/>
        <w:rPr>
          <w:rFonts w:ascii="Arial" w:eastAsia="Times New Roman" w:hAnsi="Arial" w:cs="Arial"/>
          <w:b/>
          <w:bCs/>
          <w:color w:val="262626"/>
          <w:kern w:val="0"/>
          <w:sz w:val="20"/>
          <w:szCs w:val="20"/>
          <w:lang w:eastAsia="tr-TR"/>
          <w14:ligatures w14:val="none"/>
        </w:rPr>
      </w:pPr>
    </w:p>
    <w:p w14:paraId="002D76F6" w14:textId="419A1265" w:rsidR="00402E2C" w:rsidRPr="00402E2C" w:rsidRDefault="00402E2C" w:rsidP="00402E2C">
      <w:pPr>
        <w:spacing w:after="240"/>
        <w:rPr>
          <w:rFonts w:ascii="Arial" w:eastAsia="Times New Roman" w:hAnsi="Arial" w:cs="Arial"/>
          <w:color w:val="262626"/>
          <w:kern w:val="0"/>
          <w:sz w:val="20"/>
          <w:szCs w:val="20"/>
          <w:lang w:eastAsia="tr-TR"/>
          <w14:ligatures w14:val="none"/>
        </w:rPr>
      </w:pPr>
      <w:r w:rsidRPr="00402E2C">
        <w:rPr>
          <w:rFonts w:ascii="Arial" w:eastAsia="Times New Roman" w:hAnsi="Arial" w:cs="Arial"/>
          <w:b/>
          <w:bCs/>
          <w:color w:val="262626"/>
          <w:kern w:val="0"/>
          <w:sz w:val="20"/>
          <w:szCs w:val="20"/>
          <w:lang w:eastAsia="tr-TR"/>
          <w14:ligatures w14:val="none"/>
        </w:rPr>
        <w:t>Kimliklerin Gizliliği</w:t>
      </w:r>
    </w:p>
    <w:p w14:paraId="6B396FD1" w14:textId="155FFA0F" w:rsidR="00402E2C" w:rsidRDefault="00402E2C" w:rsidP="00402E2C">
      <w:pPr>
        <w:spacing w:after="240"/>
        <w:jc w:val="both"/>
        <w:rPr>
          <w:rFonts w:ascii="Arial" w:eastAsia="Times New Roman" w:hAnsi="Arial" w:cs="Arial"/>
          <w:color w:val="262626"/>
          <w:kern w:val="0"/>
          <w:sz w:val="20"/>
          <w:szCs w:val="20"/>
          <w:lang w:eastAsia="tr-TR"/>
          <w14:ligatures w14:val="none"/>
        </w:rPr>
      </w:pPr>
      <w:r w:rsidRPr="00402E2C">
        <w:rPr>
          <w:rFonts w:ascii="Arial" w:eastAsia="Times New Roman" w:hAnsi="Arial" w:cs="Arial"/>
          <w:color w:val="262626"/>
          <w:kern w:val="0"/>
          <w:sz w:val="20"/>
          <w:szCs w:val="20"/>
          <w:lang w:eastAsia="tr-TR"/>
          <w14:ligatures w14:val="none"/>
        </w:rPr>
        <w:t xml:space="preserve">Yarışmada yapılacak tüm kayıtlar ve kimlik bilgileri gizli tutulmaktadır. Teslim sırasında teslim formatını ve koşullarını sağlayan her projeye </w:t>
      </w:r>
      <w:r w:rsidR="002A74DF">
        <w:rPr>
          <w:rFonts w:ascii="Arial" w:eastAsia="Times New Roman" w:hAnsi="Arial" w:cs="Arial"/>
          <w:color w:val="262626"/>
          <w:kern w:val="0"/>
          <w:sz w:val="20"/>
          <w:szCs w:val="20"/>
          <w:lang w:eastAsia="tr-TR"/>
          <w14:ligatures w14:val="none"/>
        </w:rPr>
        <w:t>5</w:t>
      </w:r>
      <w:r w:rsidRPr="00402E2C">
        <w:rPr>
          <w:rFonts w:ascii="Arial" w:eastAsia="Times New Roman" w:hAnsi="Arial" w:cs="Arial"/>
          <w:color w:val="262626"/>
          <w:kern w:val="0"/>
          <w:sz w:val="20"/>
          <w:szCs w:val="20"/>
          <w:lang w:eastAsia="tr-TR"/>
          <w14:ligatures w14:val="none"/>
        </w:rPr>
        <w:t xml:space="preserve"> rakamdan oluşan bir rumuz verilir. Bu aşamadan sonra tüm </w:t>
      </w:r>
      <w:r w:rsidRPr="00402E2C">
        <w:rPr>
          <w:rFonts w:ascii="Arial" w:eastAsia="Times New Roman" w:hAnsi="Arial" w:cs="Arial"/>
          <w:color w:val="262626"/>
          <w:kern w:val="0"/>
          <w:sz w:val="20"/>
          <w:szCs w:val="20"/>
          <w:lang w:eastAsia="tr-TR"/>
          <w14:ligatures w14:val="none"/>
        </w:rPr>
        <w:lastRenderedPageBreak/>
        <w:t>değerlendirme süreçleri bu rumuz kullanılarak yapılır. Yarışma sonuna kadar tüm katılımcıların kimlik bilgileri gizli tutulur.</w:t>
      </w:r>
    </w:p>
    <w:p w14:paraId="79A72B2F" w14:textId="77777777" w:rsidR="00402E2C" w:rsidRDefault="00402E2C" w:rsidP="00402E2C">
      <w:pPr>
        <w:spacing w:after="240"/>
        <w:jc w:val="both"/>
        <w:rPr>
          <w:rFonts w:ascii="Arial" w:eastAsia="Times New Roman" w:hAnsi="Arial" w:cs="Arial"/>
          <w:color w:val="262626"/>
          <w:kern w:val="0"/>
          <w:sz w:val="20"/>
          <w:szCs w:val="20"/>
          <w:lang w:eastAsia="tr-TR"/>
          <w14:ligatures w14:val="none"/>
        </w:rPr>
      </w:pPr>
    </w:p>
    <w:p w14:paraId="15839B76" w14:textId="77777777" w:rsidR="00402E2C" w:rsidRPr="00402E2C" w:rsidRDefault="00402E2C" w:rsidP="00402E2C">
      <w:pPr>
        <w:spacing w:after="240"/>
        <w:jc w:val="both"/>
        <w:rPr>
          <w:rFonts w:ascii="Arial" w:eastAsia="Times New Roman" w:hAnsi="Arial" w:cs="Arial"/>
          <w:color w:val="262626"/>
          <w:kern w:val="0"/>
          <w:sz w:val="20"/>
          <w:szCs w:val="20"/>
          <w:lang w:eastAsia="tr-TR"/>
          <w14:ligatures w14:val="none"/>
        </w:rPr>
      </w:pPr>
      <w:r w:rsidRPr="00402E2C">
        <w:rPr>
          <w:rFonts w:ascii="Arial" w:eastAsia="Times New Roman" w:hAnsi="Arial" w:cs="Arial"/>
          <w:b/>
          <w:bCs/>
          <w:color w:val="262626"/>
          <w:kern w:val="0"/>
          <w:sz w:val="20"/>
          <w:szCs w:val="20"/>
          <w:lang w:eastAsia="tr-TR"/>
          <w14:ligatures w14:val="none"/>
        </w:rPr>
        <w:t>Yarışma Takvimi</w:t>
      </w:r>
    </w:p>
    <w:tbl>
      <w:tblPr>
        <w:tblW w:w="9072" w:type="dxa"/>
        <w:tblBorders>
          <w:top w:val="single" w:sz="6" w:space="0" w:color="DDDDDD"/>
          <w:left w:val="single" w:sz="6" w:space="0" w:color="DDDDDD"/>
          <w:bottom w:val="single" w:sz="6" w:space="0" w:color="DDDDDD"/>
          <w:right w:val="single" w:sz="6" w:space="0" w:color="DDDDDD"/>
        </w:tblBorders>
        <w:tblCellMar>
          <w:top w:w="15" w:type="dxa"/>
          <w:left w:w="15" w:type="dxa"/>
          <w:bottom w:w="15" w:type="dxa"/>
          <w:right w:w="15" w:type="dxa"/>
        </w:tblCellMar>
        <w:tblLook w:val="04A0" w:firstRow="1" w:lastRow="0" w:firstColumn="1" w:lastColumn="0" w:noHBand="0" w:noVBand="1"/>
      </w:tblPr>
      <w:tblGrid>
        <w:gridCol w:w="4104"/>
        <w:gridCol w:w="4968"/>
      </w:tblGrid>
      <w:tr w:rsidR="00402E2C" w:rsidRPr="00402E2C" w14:paraId="7F42B2AE" w14:textId="77777777" w:rsidTr="00402E2C">
        <w:trPr>
          <w:trHeight w:hRule="exact" w:val="567"/>
        </w:trPr>
        <w:tc>
          <w:tcPr>
            <w:tcW w:w="4104" w:type="dxa"/>
            <w:tcBorders>
              <w:top w:val="single" w:sz="6" w:space="0" w:color="DDDDDD"/>
              <w:left w:val="single" w:sz="6" w:space="0" w:color="DDDDDD"/>
              <w:bottom w:val="single" w:sz="6" w:space="0" w:color="DDDDDD"/>
              <w:right w:val="single" w:sz="6" w:space="0" w:color="DDDDDD"/>
            </w:tcBorders>
            <w:tcMar>
              <w:top w:w="225" w:type="dxa"/>
              <w:left w:w="225" w:type="dxa"/>
              <w:bottom w:w="225" w:type="dxa"/>
              <w:right w:w="225" w:type="dxa"/>
            </w:tcMar>
            <w:vAlign w:val="center"/>
            <w:hideMark/>
          </w:tcPr>
          <w:p w14:paraId="74EFAECB" w14:textId="77777777" w:rsidR="00402E2C" w:rsidRPr="00402E2C" w:rsidRDefault="00402E2C" w:rsidP="00402E2C">
            <w:pPr>
              <w:spacing w:after="240"/>
              <w:rPr>
                <w:rFonts w:ascii="Arial" w:eastAsia="Times New Roman" w:hAnsi="Arial" w:cs="Arial"/>
                <w:color w:val="262626"/>
                <w:kern w:val="0"/>
                <w:sz w:val="20"/>
                <w:szCs w:val="20"/>
                <w:lang w:eastAsia="tr-TR"/>
                <w14:ligatures w14:val="none"/>
              </w:rPr>
            </w:pPr>
            <w:r w:rsidRPr="00402E2C">
              <w:rPr>
                <w:rFonts w:ascii="Arial" w:eastAsia="Times New Roman" w:hAnsi="Arial" w:cs="Arial"/>
                <w:color w:val="262626"/>
                <w:kern w:val="0"/>
                <w:sz w:val="20"/>
                <w:szCs w:val="20"/>
                <w:lang w:eastAsia="tr-TR"/>
                <w14:ligatures w14:val="none"/>
              </w:rPr>
              <w:t>Yarışma İlanı</w:t>
            </w:r>
          </w:p>
        </w:tc>
        <w:tc>
          <w:tcPr>
            <w:tcW w:w="4968" w:type="dxa"/>
            <w:tcBorders>
              <w:top w:val="single" w:sz="6" w:space="0" w:color="DDDDDD"/>
              <w:left w:val="single" w:sz="6" w:space="0" w:color="DDDDDD"/>
              <w:bottom w:val="single" w:sz="6" w:space="0" w:color="DDDDDD"/>
              <w:right w:val="single" w:sz="6" w:space="0" w:color="DDDDDD"/>
            </w:tcBorders>
            <w:tcMar>
              <w:top w:w="225" w:type="dxa"/>
              <w:left w:w="225" w:type="dxa"/>
              <w:bottom w:w="225" w:type="dxa"/>
              <w:right w:w="225" w:type="dxa"/>
            </w:tcMar>
            <w:vAlign w:val="center"/>
            <w:hideMark/>
          </w:tcPr>
          <w:p w14:paraId="2A11930A" w14:textId="51B9A6CB" w:rsidR="00402E2C" w:rsidRPr="00402E2C" w:rsidRDefault="008D625B" w:rsidP="00402E2C">
            <w:pPr>
              <w:spacing w:after="240"/>
              <w:rPr>
                <w:rFonts w:ascii="Arial" w:eastAsia="Times New Roman" w:hAnsi="Arial" w:cs="Arial"/>
                <w:color w:val="262626"/>
                <w:kern w:val="0"/>
                <w:sz w:val="20"/>
                <w:szCs w:val="20"/>
                <w:lang w:eastAsia="tr-TR"/>
                <w14:ligatures w14:val="none"/>
              </w:rPr>
            </w:pPr>
            <w:r>
              <w:rPr>
                <w:rFonts w:ascii="Arial" w:eastAsia="Times New Roman" w:hAnsi="Arial" w:cs="Arial"/>
                <w:color w:val="262626"/>
                <w:kern w:val="0"/>
                <w:sz w:val="20"/>
                <w:szCs w:val="20"/>
                <w:lang w:eastAsia="tr-TR"/>
                <w14:ligatures w14:val="none"/>
              </w:rPr>
              <w:t>1</w:t>
            </w:r>
            <w:r w:rsidR="002A74DF">
              <w:rPr>
                <w:rFonts w:ascii="Arial" w:eastAsia="Times New Roman" w:hAnsi="Arial" w:cs="Arial"/>
                <w:color w:val="262626"/>
                <w:kern w:val="0"/>
                <w:sz w:val="20"/>
                <w:szCs w:val="20"/>
                <w:lang w:eastAsia="tr-TR"/>
                <w14:ligatures w14:val="none"/>
              </w:rPr>
              <w:t>3</w:t>
            </w:r>
            <w:r>
              <w:rPr>
                <w:rFonts w:ascii="Arial" w:eastAsia="Times New Roman" w:hAnsi="Arial" w:cs="Arial"/>
                <w:color w:val="262626"/>
                <w:kern w:val="0"/>
                <w:sz w:val="20"/>
                <w:szCs w:val="20"/>
                <w:lang w:eastAsia="tr-TR"/>
                <w14:ligatures w14:val="none"/>
              </w:rPr>
              <w:t xml:space="preserve"> Ekim 2026</w:t>
            </w:r>
          </w:p>
        </w:tc>
      </w:tr>
      <w:tr w:rsidR="00402E2C" w:rsidRPr="00402E2C" w14:paraId="69BAE0A7" w14:textId="77777777" w:rsidTr="00402E2C">
        <w:trPr>
          <w:trHeight w:hRule="exact" w:val="567"/>
        </w:trPr>
        <w:tc>
          <w:tcPr>
            <w:tcW w:w="4104" w:type="dxa"/>
            <w:tcBorders>
              <w:top w:val="single" w:sz="6" w:space="0" w:color="DDDDDD"/>
              <w:left w:val="single" w:sz="6" w:space="0" w:color="DDDDDD"/>
              <w:bottom w:val="single" w:sz="6" w:space="0" w:color="DDDDDD"/>
              <w:right w:val="single" w:sz="6" w:space="0" w:color="DDDDDD"/>
            </w:tcBorders>
            <w:tcMar>
              <w:top w:w="225" w:type="dxa"/>
              <w:left w:w="225" w:type="dxa"/>
              <w:bottom w:w="225" w:type="dxa"/>
              <w:right w:w="225" w:type="dxa"/>
            </w:tcMar>
            <w:vAlign w:val="center"/>
            <w:hideMark/>
          </w:tcPr>
          <w:p w14:paraId="3CCDCB6D" w14:textId="77777777" w:rsidR="00402E2C" w:rsidRPr="00402E2C" w:rsidRDefault="00402E2C" w:rsidP="00402E2C">
            <w:pPr>
              <w:spacing w:after="240"/>
              <w:rPr>
                <w:rFonts w:ascii="Arial" w:eastAsia="Times New Roman" w:hAnsi="Arial" w:cs="Arial"/>
                <w:color w:val="262626"/>
                <w:kern w:val="0"/>
                <w:sz w:val="20"/>
                <w:szCs w:val="20"/>
                <w:lang w:eastAsia="tr-TR"/>
                <w14:ligatures w14:val="none"/>
              </w:rPr>
            </w:pPr>
            <w:r w:rsidRPr="00402E2C">
              <w:rPr>
                <w:rFonts w:ascii="Arial" w:eastAsia="Times New Roman" w:hAnsi="Arial" w:cs="Arial"/>
                <w:color w:val="262626"/>
                <w:kern w:val="0"/>
                <w:sz w:val="20"/>
                <w:szCs w:val="20"/>
                <w:lang w:eastAsia="tr-TR"/>
                <w14:ligatures w14:val="none"/>
              </w:rPr>
              <w:t>Soru Sorma Dönemi</w:t>
            </w:r>
          </w:p>
        </w:tc>
        <w:tc>
          <w:tcPr>
            <w:tcW w:w="4968" w:type="dxa"/>
            <w:tcBorders>
              <w:top w:val="single" w:sz="6" w:space="0" w:color="DDDDDD"/>
              <w:left w:val="single" w:sz="6" w:space="0" w:color="DDDDDD"/>
              <w:bottom w:val="single" w:sz="6" w:space="0" w:color="DDDDDD"/>
              <w:right w:val="single" w:sz="6" w:space="0" w:color="DDDDDD"/>
            </w:tcBorders>
            <w:tcMar>
              <w:top w:w="225" w:type="dxa"/>
              <w:left w:w="225" w:type="dxa"/>
              <w:bottom w:w="225" w:type="dxa"/>
              <w:right w:w="225" w:type="dxa"/>
            </w:tcMar>
            <w:vAlign w:val="center"/>
            <w:hideMark/>
          </w:tcPr>
          <w:p w14:paraId="3E01E4FF" w14:textId="43CF5287" w:rsidR="00402E2C" w:rsidRPr="00402E2C" w:rsidRDefault="008D625B" w:rsidP="00402E2C">
            <w:pPr>
              <w:spacing w:after="240"/>
              <w:rPr>
                <w:rFonts w:ascii="Arial" w:eastAsia="Times New Roman" w:hAnsi="Arial" w:cs="Arial"/>
                <w:color w:val="262626"/>
                <w:kern w:val="0"/>
                <w:sz w:val="20"/>
                <w:szCs w:val="20"/>
                <w:lang w:eastAsia="tr-TR"/>
                <w14:ligatures w14:val="none"/>
              </w:rPr>
            </w:pPr>
            <w:r>
              <w:rPr>
                <w:rFonts w:ascii="Arial" w:eastAsia="Times New Roman" w:hAnsi="Arial" w:cs="Arial"/>
                <w:color w:val="262626"/>
                <w:kern w:val="0"/>
                <w:sz w:val="20"/>
                <w:szCs w:val="20"/>
                <w:lang w:eastAsia="tr-TR"/>
                <w14:ligatures w14:val="none"/>
              </w:rPr>
              <w:t>19-30 Ekim 2026</w:t>
            </w:r>
          </w:p>
        </w:tc>
      </w:tr>
      <w:tr w:rsidR="00402E2C" w:rsidRPr="00402E2C" w14:paraId="49AD07A4" w14:textId="77777777" w:rsidTr="00402E2C">
        <w:trPr>
          <w:trHeight w:hRule="exact" w:val="567"/>
        </w:trPr>
        <w:tc>
          <w:tcPr>
            <w:tcW w:w="4104" w:type="dxa"/>
            <w:tcBorders>
              <w:top w:val="single" w:sz="6" w:space="0" w:color="DDDDDD"/>
              <w:left w:val="single" w:sz="6" w:space="0" w:color="DDDDDD"/>
              <w:bottom w:val="single" w:sz="6" w:space="0" w:color="DDDDDD"/>
              <w:right w:val="single" w:sz="6" w:space="0" w:color="DDDDDD"/>
            </w:tcBorders>
            <w:tcMar>
              <w:top w:w="225" w:type="dxa"/>
              <w:left w:w="225" w:type="dxa"/>
              <w:bottom w:w="225" w:type="dxa"/>
              <w:right w:w="225" w:type="dxa"/>
            </w:tcMar>
            <w:vAlign w:val="center"/>
            <w:hideMark/>
          </w:tcPr>
          <w:p w14:paraId="41495497" w14:textId="77777777" w:rsidR="00402E2C" w:rsidRPr="00402E2C" w:rsidRDefault="00402E2C" w:rsidP="00402E2C">
            <w:pPr>
              <w:spacing w:after="240"/>
              <w:rPr>
                <w:rFonts w:ascii="Arial" w:eastAsia="Times New Roman" w:hAnsi="Arial" w:cs="Arial"/>
                <w:color w:val="262626"/>
                <w:kern w:val="0"/>
                <w:sz w:val="20"/>
                <w:szCs w:val="20"/>
                <w:lang w:eastAsia="tr-TR"/>
                <w14:ligatures w14:val="none"/>
              </w:rPr>
            </w:pPr>
            <w:r w:rsidRPr="00402E2C">
              <w:rPr>
                <w:rFonts w:ascii="Arial" w:eastAsia="Times New Roman" w:hAnsi="Arial" w:cs="Arial"/>
                <w:color w:val="262626"/>
                <w:kern w:val="0"/>
                <w:sz w:val="20"/>
                <w:szCs w:val="20"/>
                <w:lang w:eastAsia="tr-TR"/>
                <w14:ligatures w14:val="none"/>
              </w:rPr>
              <w:t>Projelerin teslimi için son tarih</w:t>
            </w:r>
          </w:p>
        </w:tc>
        <w:tc>
          <w:tcPr>
            <w:tcW w:w="4968" w:type="dxa"/>
            <w:tcBorders>
              <w:top w:val="single" w:sz="6" w:space="0" w:color="DDDDDD"/>
              <w:left w:val="single" w:sz="6" w:space="0" w:color="DDDDDD"/>
              <w:bottom w:val="single" w:sz="6" w:space="0" w:color="DDDDDD"/>
              <w:right w:val="single" w:sz="6" w:space="0" w:color="DDDDDD"/>
            </w:tcBorders>
            <w:tcMar>
              <w:top w:w="225" w:type="dxa"/>
              <w:left w:w="225" w:type="dxa"/>
              <w:bottom w:w="225" w:type="dxa"/>
              <w:right w:w="225" w:type="dxa"/>
            </w:tcMar>
            <w:vAlign w:val="center"/>
            <w:hideMark/>
          </w:tcPr>
          <w:p w14:paraId="353EEA3D" w14:textId="7168BA36" w:rsidR="00402E2C" w:rsidRPr="00402E2C" w:rsidRDefault="008D625B" w:rsidP="00402E2C">
            <w:pPr>
              <w:spacing w:after="240"/>
              <w:rPr>
                <w:rFonts w:ascii="Arial" w:eastAsia="Times New Roman" w:hAnsi="Arial" w:cs="Arial"/>
                <w:color w:val="262626"/>
                <w:kern w:val="0"/>
                <w:sz w:val="20"/>
                <w:szCs w:val="20"/>
                <w:lang w:eastAsia="tr-TR"/>
                <w14:ligatures w14:val="none"/>
              </w:rPr>
            </w:pPr>
            <w:r>
              <w:rPr>
                <w:rFonts w:ascii="Arial" w:eastAsia="Times New Roman" w:hAnsi="Arial" w:cs="Arial"/>
                <w:color w:val="262626"/>
                <w:kern w:val="0"/>
                <w:sz w:val="20"/>
                <w:szCs w:val="20"/>
                <w:lang w:eastAsia="tr-TR"/>
                <w14:ligatures w14:val="none"/>
              </w:rPr>
              <w:t>15 Kasım 2026</w:t>
            </w:r>
          </w:p>
        </w:tc>
      </w:tr>
      <w:tr w:rsidR="00402E2C" w:rsidRPr="00402E2C" w14:paraId="3EF63048" w14:textId="77777777" w:rsidTr="00402E2C">
        <w:trPr>
          <w:trHeight w:hRule="exact" w:val="567"/>
        </w:trPr>
        <w:tc>
          <w:tcPr>
            <w:tcW w:w="4104" w:type="dxa"/>
            <w:tcBorders>
              <w:top w:val="single" w:sz="6" w:space="0" w:color="DDDDDD"/>
              <w:left w:val="single" w:sz="6" w:space="0" w:color="DDDDDD"/>
              <w:bottom w:val="single" w:sz="6" w:space="0" w:color="DDDDDD"/>
              <w:right w:val="single" w:sz="6" w:space="0" w:color="DDDDDD"/>
            </w:tcBorders>
            <w:tcMar>
              <w:top w:w="225" w:type="dxa"/>
              <w:left w:w="225" w:type="dxa"/>
              <w:bottom w:w="225" w:type="dxa"/>
              <w:right w:w="225" w:type="dxa"/>
            </w:tcMar>
            <w:vAlign w:val="center"/>
            <w:hideMark/>
          </w:tcPr>
          <w:p w14:paraId="0E0B047C" w14:textId="77777777" w:rsidR="00402E2C" w:rsidRPr="00402E2C" w:rsidRDefault="00402E2C" w:rsidP="00402E2C">
            <w:pPr>
              <w:spacing w:after="240"/>
              <w:rPr>
                <w:rFonts w:ascii="Arial" w:eastAsia="Times New Roman" w:hAnsi="Arial" w:cs="Arial"/>
                <w:color w:val="262626"/>
                <w:kern w:val="0"/>
                <w:sz w:val="20"/>
                <w:szCs w:val="20"/>
                <w:lang w:eastAsia="tr-TR"/>
                <w14:ligatures w14:val="none"/>
              </w:rPr>
            </w:pPr>
            <w:r w:rsidRPr="00402E2C">
              <w:rPr>
                <w:rFonts w:ascii="Arial" w:eastAsia="Times New Roman" w:hAnsi="Arial" w:cs="Arial"/>
                <w:color w:val="262626"/>
                <w:kern w:val="0"/>
                <w:sz w:val="20"/>
                <w:szCs w:val="20"/>
                <w:lang w:eastAsia="tr-TR"/>
                <w14:ligatures w14:val="none"/>
              </w:rPr>
              <w:t>Projelerin ön eleme değerlendirmesi</w:t>
            </w:r>
          </w:p>
        </w:tc>
        <w:tc>
          <w:tcPr>
            <w:tcW w:w="4968" w:type="dxa"/>
            <w:tcBorders>
              <w:top w:val="single" w:sz="6" w:space="0" w:color="DDDDDD"/>
              <w:left w:val="single" w:sz="6" w:space="0" w:color="DDDDDD"/>
              <w:bottom w:val="single" w:sz="6" w:space="0" w:color="DDDDDD"/>
              <w:right w:val="single" w:sz="6" w:space="0" w:color="DDDDDD"/>
            </w:tcBorders>
            <w:tcMar>
              <w:top w:w="225" w:type="dxa"/>
              <w:left w:w="225" w:type="dxa"/>
              <w:bottom w:w="225" w:type="dxa"/>
              <w:right w:w="225" w:type="dxa"/>
            </w:tcMar>
            <w:vAlign w:val="center"/>
            <w:hideMark/>
          </w:tcPr>
          <w:p w14:paraId="57B7BDB8" w14:textId="6FE2F5D8" w:rsidR="00402E2C" w:rsidRPr="00402E2C" w:rsidRDefault="008D625B" w:rsidP="00402E2C">
            <w:pPr>
              <w:spacing w:after="240"/>
              <w:rPr>
                <w:rFonts w:ascii="Arial" w:eastAsia="Times New Roman" w:hAnsi="Arial" w:cs="Arial"/>
                <w:color w:val="262626"/>
                <w:kern w:val="0"/>
                <w:sz w:val="20"/>
                <w:szCs w:val="20"/>
                <w:lang w:eastAsia="tr-TR"/>
                <w14:ligatures w14:val="none"/>
              </w:rPr>
            </w:pPr>
            <w:r>
              <w:rPr>
                <w:rFonts w:ascii="Arial" w:eastAsia="Times New Roman" w:hAnsi="Arial" w:cs="Arial"/>
                <w:color w:val="262626"/>
                <w:kern w:val="0"/>
                <w:sz w:val="20"/>
                <w:szCs w:val="20"/>
                <w:lang w:eastAsia="tr-TR"/>
                <w14:ligatures w14:val="none"/>
              </w:rPr>
              <w:t>16</w:t>
            </w:r>
            <w:r w:rsidR="00402E2C" w:rsidRPr="00402E2C">
              <w:rPr>
                <w:rFonts w:ascii="Arial" w:eastAsia="Times New Roman" w:hAnsi="Arial" w:cs="Arial"/>
                <w:color w:val="262626"/>
                <w:kern w:val="0"/>
                <w:sz w:val="20"/>
                <w:szCs w:val="20"/>
                <w:lang w:eastAsia="tr-TR"/>
                <w14:ligatures w14:val="none"/>
              </w:rPr>
              <w:t xml:space="preserve"> – </w:t>
            </w:r>
            <w:r>
              <w:rPr>
                <w:rFonts w:ascii="Arial" w:eastAsia="Times New Roman" w:hAnsi="Arial" w:cs="Arial"/>
                <w:color w:val="262626"/>
                <w:kern w:val="0"/>
                <w:sz w:val="20"/>
                <w:szCs w:val="20"/>
                <w:lang w:eastAsia="tr-TR"/>
                <w14:ligatures w14:val="none"/>
              </w:rPr>
              <w:t>29</w:t>
            </w:r>
            <w:r w:rsidR="00402E2C" w:rsidRPr="00402E2C">
              <w:rPr>
                <w:rFonts w:ascii="Arial" w:eastAsia="Times New Roman" w:hAnsi="Arial" w:cs="Arial"/>
                <w:color w:val="262626"/>
                <w:kern w:val="0"/>
                <w:sz w:val="20"/>
                <w:szCs w:val="20"/>
                <w:lang w:eastAsia="tr-TR"/>
                <w14:ligatures w14:val="none"/>
              </w:rPr>
              <w:t xml:space="preserve"> Kasım 202</w:t>
            </w:r>
            <w:r>
              <w:rPr>
                <w:rFonts w:ascii="Arial" w:eastAsia="Times New Roman" w:hAnsi="Arial" w:cs="Arial"/>
                <w:color w:val="262626"/>
                <w:kern w:val="0"/>
                <w:sz w:val="20"/>
                <w:szCs w:val="20"/>
                <w:lang w:eastAsia="tr-TR"/>
                <w14:ligatures w14:val="none"/>
              </w:rPr>
              <w:t>6</w:t>
            </w:r>
          </w:p>
        </w:tc>
      </w:tr>
      <w:tr w:rsidR="00402E2C" w:rsidRPr="00402E2C" w14:paraId="77FC97FF" w14:textId="77777777" w:rsidTr="00402E2C">
        <w:trPr>
          <w:trHeight w:hRule="exact" w:val="567"/>
        </w:trPr>
        <w:tc>
          <w:tcPr>
            <w:tcW w:w="4104" w:type="dxa"/>
            <w:tcBorders>
              <w:top w:val="single" w:sz="6" w:space="0" w:color="DDDDDD"/>
              <w:left w:val="single" w:sz="6" w:space="0" w:color="DDDDDD"/>
              <w:bottom w:val="single" w:sz="6" w:space="0" w:color="DDDDDD"/>
              <w:right w:val="single" w:sz="6" w:space="0" w:color="DDDDDD"/>
            </w:tcBorders>
            <w:tcMar>
              <w:top w:w="225" w:type="dxa"/>
              <w:left w:w="225" w:type="dxa"/>
              <w:bottom w:w="225" w:type="dxa"/>
              <w:right w:w="225" w:type="dxa"/>
            </w:tcMar>
            <w:vAlign w:val="center"/>
            <w:hideMark/>
          </w:tcPr>
          <w:p w14:paraId="05A71E57" w14:textId="77777777" w:rsidR="00402E2C" w:rsidRPr="00402E2C" w:rsidRDefault="00402E2C" w:rsidP="00402E2C">
            <w:pPr>
              <w:spacing w:after="240"/>
              <w:rPr>
                <w:rFonts w:ascii="Arial" w:eastAsia="Times New Roman" w:hAnsi="Arial" w:cs="Arial"/>
                <w:color w:val="262626"/>
                <w:kern w:val="0"/>
                <w:sz w:val="20"/>
                <w:szCs w:val="20"/>
                <w:lang w:eastAsia="tr-TR"/>
                <w14:ligatures w14:val="none"/>
              </w:rPr>
            </w:pPr>
            <w:r w:rsidRPr="00402E2C">
              <w:rPr>
                <w:rFonts w:ascii="Arial" w:eastAsia="Times New Roman" w:hAnsi="Arial" w:cs="Arial"/>
                <w:color w:val="262626"/>
                <w:kern w:val="0"/>
                <w:sz w:val="20"/>
                <w:szCs w:val="20"/>
                <w:lang w:eastAsia="tr-TR"/>
                <w14:ligatures w14:val="none"/>
              </w:rPr>
              <w:t>1. Jüri Değerlendirmesi</w:t>
            </w:r>
          </w:p>
        </w:tc>
        <w:tc>
          <w:tcPr>
            <w:tcW w:w="4968" w:type="dxa"/>
            <w:tcBorders>
              <w:top w:val="single" w:sz="6" w:space="0" w:color="DDDDDD"/>
              <w:left w:val="single" w:sz="6" w:space="0" w:color="DDDDDD"/>
              <w:bottom w:val="single" w:sz="6" w:space="0" w:color="DDDDDD"/>
              <w:right w:val="single" w:sz="6" w:space="0" w:color="DDDDDD"/>
            </w:tcBorders>
            <w:tcMar>
              <w:top w:w="225" w:type="dxa"/>
              <w:left w:w="225" w:type="dxa"/>
              <w:bottom w:w="225" w:type="dxa"/>
              <w:right w:w="225" w:type="dxa"/>
            </w:tcMar>
            <w:vAlign w:val="center"/>
            <w:hideMark/>
          </w:tcPr>
          <w:p w14:paraId="77439D75" w14:textId="35930572" w:rsidR="00402E2C" w:rsidRPr="00402E2C" w:rsidRDefault="008D625B" w:rsidP="00402E2C">
            <w:pPr>
              <w:spacing w:after="240"/>
              <w:rPr>
                <w:rFonts w:ascii="Arial" w:eastAsia="Times New Roman" w:hAnsi="Arial" w:cs="Arial"/>
                <w:color w:val="262626"/>
                <w:kern w:val="0"/>
                <w:sz w:val="20"/>
                <w:szCs w:val="20"/>
                <w:lang w:eastAsia="tr-TR"/>
                <w14:ligatures w14:val="none"/>
              </w:rPr>
            </w:pPr>
            <w:r>
              <w:rPr>
                <w:rFonts w:ascii="Arial" w:eastAsia="Times New Roman" w:hAnsi="Arial" w:cs="Arial"/>
                <w:color w:val="262626"/>
                <w:kern w:val="0"/>
                <w:sz w:val="20"/>
                <w:szCs w:val="20"/>
                <w:lang w:eastAsia="tr-TR"/>
                <w14:ligatures w14:val="none"/>
              </w:rPr>
              <w:t>07</w:t>
            </w:r>
            <w:r w:rsidR="00402E2C" w:rsidRPr="00402E2C">
              <w:rPr>
                <w:rFonts w:ascii="Arial" w:eastAsia="Times New Roman" w:hAnsi="Arial" w:cs="Arial"/>
                <w:color w:val="262626"/>
                <w:kern w:val="0"/>
                <w:sz w:val="20"/>
                <w:szCs w:val="20"/>
                <w:lang w:eastAsia="tr-TR"/>
                <w14:ligatures w14:val="none"/>
              </w:rPr>
              <w:t xml:space="preserve"> – </w:t>
            </w:r>
            <w:r>
              <w:rPr>
                <w:rFonts w:ascii="Arial" w:eastAsia="Times New Roman" w:hAnsi="Arial" w:cs="Arial"/>
                <w:color w:val="262626"/>
                <w:kern w:val="0"/>
                <w:sz w:val="20"/>
                <w:szCs w:val="20"/>
                <w:lang w:eastAsia="tr-TR"/>
                <w14:ligatures w14:val="none"/>
              </w:rPr>
              <w:t>13</w:t>
            </w:r>
            <w:r w:rsidR="00402E2C" w:rsidRPr="00402E2C">
              <w:rPr>
                <w:rFonts w:ascii="Arial" w:eastAsia="Times New Roman" w:hAnsi="Arial" w:cs="Arial"/>
                <w:color w:val="262626"/>
                <w:kern w:val="0"/>
                <w:sz w:val="20"/>
                <w:szCs w:val="20"/>
                <w:lang w:eastAsia="tr-TR"/>
                <w14:ligatures w14:val="none"/>
              </w:rPr>
              <w:t xml:space="preserve"> Aralık 202</w:t>
            </w:r>
            <w:r>
              <w:rPr>
                <w:rFonts w:ascii="Arial" w:eastAsia="Times New Roman" w:hAnsi="Arial" w:cs="Arial"/>
                <w:color w:val="262626"/>
                <w:kern w:val="0"/>
                <w:sz w:val="20"/>
                <w:szCs w:val="20"/>
                <w:lang w:eastAsia="tr-TR"/>
                <w14:ligatures w14:val="none"/>
              </w:rPr>
              <w:t>6</w:t>
            </w:r>
          </w:p>
        </w:tc>
      </w:tr>
      <w:tr w:rsidR="00402E2C" w:rsidRPr="00402E2C" w14:paraId="177416EF" w14:textId="77777777" w:rsidTr="00402E2C">
        <w:trPr>
          <w:trHeight w:hRule="exact" w:val="567"/>
        </w:trPr>
        <w:tc>
          <w:tcPr>
            <w:tcW w:w="4104" w:type="dxa"/>
            <w:tcBorders>
              <w:top w:val="single" w:sz="6" w:space="0" w:color="DDDDDD"/>
              <w:left w:val="single" w:sz="6" w:space="0" w:color="DDDDDD"/>
              <w:bottom w:val="single" w:sz="6" w:space="0" w:color="DDDDDD"/>
              <w:right w:val="single" w:sz="6" w:space="0" w:color="DDDDDD"/>
            </w:tcBorders>
            <w:tcMar>
              <w:top w:w="225" w:type="dxa"/>
              <w:left w:w="225" w:type="dxa"/>
              <w:bottom w:w="225" w:type="dxa"/>
              <w:right w:w="225" w:type="dxa"/>
            </w:tcMar>
            <w:vAlign w:val="center"/>
            <w:hideMark/>
          </w:tcPr>
          <w:p w14:paraId="306013A3" w14:textId="77777777" w:rsidR="00402E2C" w:rsidRPr="00402E2C" w:rsidRDefault="00402E2C" w:rsidP="00402E2C">
            <w:pPr>
              <w:spacing w:after="240"/>
              <w:rPr>
                <w:rFonts w:ascii="Arial" w:eastAsia="Times New Roman" w:hAnsi="Arial" w:cs="Arial"/>
                <w:color w:val="262626"/>
                <w:kern w:val="0"/>
                <w:sz w:val="20"/>
                <w:szCs w:val="20"/>
                <w:lang w:eastAsia="tr-TR"/>
                <w14:ligatures w14:val="none"/>
              </w:rPr>
            </w:pPr>
            <w:r w:rsidRPr="00402E2C">
              <w:rPr>
                <w:rFonts w:ascii="Arial" w:eastAsia="Times New Roman" w:hAnsi="Arial" w:cs="Arial"/>
                <w:color w:val="262626"/>
                <w:kern w:val="0"/>
                <w:sz w:val="20"/>
                <w:szCs w:val="20"/>
                <w:lang w:eastAsia="tr-TR"/>
                <w14:ligatures w14:val="none"/>
              </w:rPr>
              <w:t>2. Jüri Değerlendirmesi</w:t>
            </w:r>
          </w:p>
        </w:tc>
        <w:tc>
          <w:tcPr>
            <w:tcW w:w="4968" w:type="dxa"/>
            <w:tcBorders>
              <w:top w:val="single" w:sz="6" w:space="0" w:color="DDDDDD"/>
              <w:left w:val="single" w:sz="6" w:space="0" w:color="DDDDDD"/>
              <w:bottom w:val="single" w:sz="6" w:space="0" w:color="DDDDDD"/>
              <w:right w:val="single" w:sz="6" w:space="0" w:color="DDDDDD"/>
            </w:tcBorders>
            <w:tcMar>
              <w:top w:w="225" w:type="dxa"/>
              <w:left w:w="225" w:type="dxa"/>
              <w:bottom w:w="225" w:type="dxa"/>
              <w:right w:w="225" w:type="dxa"/>
            </w:tcMar>
            <w:vAlign w:val="center"/>
            <w:hideMark/>
          </w:tcPr>
          <w:p w14:paraId="70DE33BF" w14:textId="3934F135" w:rsidR="00402E2C" w:rsidRPr="00402E2C" w:rsidRDefault="00402E2C" w:rsidP="00402E2C">
            <w:pPr>
              <w:spacing w:after="240"/>
              <w:rPr>
                <w:rFonts w:ascii="Arial" w:eastAsia="Times New Roman" w:hAnsi="Arial" w:cs="Arial"/>
                <w:color w:val="262626"/>
                <w:kern w:val="0"/>
                <w:sz w:val="20"/>
                <w:szCs w:val="20"/>
                <w:lang w:eastAsia="tr-TR"/>
                <w14:ligatures w14:val="none"/>
              </w:rPr>
            </w:pPr>
            <w:r w:rsidRPr="00402E2C">
              <w:rPr>
                <w:rFonts w:ascii="Arial" w:eastAsia="Times New Roman" w:hAnsi="Arial" w:cs="Arial"/>
                <w:color w:val="262626"/>
                <w:kern w:val="0"/>
                <w:sz w:val="20"/>
                <w:szCs w:val="20"/>
                <w:lang w:eastAsia="tr-TR"/>
                <w14:ligatures w14:val="none"/>
              </w:rPr>
              <w:t>2</w:t>
            </w:r>
            <w:r w:rsidR="008D625B">
              <w:rPr>
                <w:rFonts w:ascii="Arial" w:eastAsia="Times New Roman" w:hAnsi="Arial" w:cs="Arial"/>
                <w:color w:val="262626"/>
                <w:kern w:val="0"/>
                <w:sz w:val="20"/>
                <w:szCs w:val="20"/>
                <w:lang w:eastAsia="tr-TR"/>
                <w14:ligatures w14:val="none"/>
              </w:rPr>
              <w:t>1</w:t>
            </w:r>
            <w:r w:rsidRPr="00402E2C">
              <w:rPr>
                <w:rFonts w:ascii="Arial" w:eastAsia="Times New Roman" w:hAnsi="Arial" w:cs="Arial"/>
                <w:color w:val="262626"/>
                <w:kern w:val="0"/>
                <w:sz w:val="20"/>
                <w:szCs w:val="20"/>
                <w:lang w:eastAsia="tr-TR"/>
                <w14:ligatures w14:val="none"/>
              </w:rPr>
              <w:t xml:space="preserve"> – 2</w:t>
            </w:r>
            <w:r w:rsidR="008D625B">
              <w:rPr>
                <w:rFonts w:ascii="Arial" w:eastAsia="Times New Roman" w:hAnsi="Arial" w:cs="Arial"/>
                <w:color w:val="262626"/>
                <w:kern w:val="0"/>
                <w:sz w:val="20"/>
                <w:szCs w:val="20"/>
                <w:lang w:eastAsia="tr-TR"/>
                <w14:ligatures w14:val="none"/>
              </w:rPr>
              <w:t>7</w:t>
            </w:r>
            <w:r w:rsidRPr="00402E2C">
              <w:rPr>
                <w:rFonts w:ascii="Arial" w:eastAsia="Times New Roman" w:hAnsi="Arial" w:cs="Arial"/>
                <w:color w:val="262626"/>
                <w:kern w:val="0"/>
                <w:sz w:val="20"/>
                <w:szCs w:val="20"/>
                <w:lang w:eastAsia="tr-TR"/>
                <w14:ligatures w14:val="none"/>
              </w:rPr>
              <w:t xml:space="preserve"> </w:t>
            </w:r>
            <w:r w:rsidR="008D625B">
              <w:rPr>
                <w:rFonts w:ascii="Arial" w:eastAsia="Times New Roman" w:hAnsi="Arial" w:cs="Arial"/>
                <w:color w:val="262626"/>
                <w:kern w:val="0"/>
                <w:sz w:val="20"/>
                <w:szCs w:val="20"/>
                <w:lang w:eastAsia="tr-TR"/>
                <w14:ligatures w14:val="none"/>
              </w:rPr>
              <w:t>Aralık</w:t>
            </w:r>
            <w:r w:rsidRPr="00402E2C">
              <w:rPr>
                <w:rFonts w:ascii="Arial" w:eastAsia="Times New Roman" w:hAnsi="Arial" w:cs="Arial"/>
                <w:color w:val="262626"/>
                <w:kern w:val="0"/>
                <w:sz w:val="20"/>
                <w:szCs w:val="20"/>
                <w:lang w:eastAsia="tr-TR"/>
                <w14:ligatures w14:val="none"/>
              </w:rPr>
              <w:t xml:space="preserve"> 202</w:t>
            </w:r>
            <w:r w:rsidR="008D625B">
              <w:rPr>
                <w:rFonts w:ascii="Arial" w:eastAsia="Times New Roman" w:hAnsi="Arial" w:cs="Arial"/>
                <w:color w:val="262626"/>
                <w:kern w:val="0"/>
                <w:sz w:val="20"/>
                <w:szCs w:val="20"/>
                <w:lang w:eastAsia="tr-TR"/>
                <w14:ligatures w14:val="none"/>
              </w:rPr>
              <w:t>6</w:t>
            </w:r>
          </w:p>
        </w:tc>
      </w:tr>
      <w:tr w:rsidR="00402E2C" w:rsidRPr="00402E2C" w14:paraId="3ABF7A2C" w14:textId="77777777" w:rsidTr="00402E2C">
        <w:trPr>
          <w:trHeight w:hRule="exact" w:val="567"/>
        </w:trPr>
        <w:tc>
          <w:tcPr>
            <w:tcW w:w="4104" w:type="dxa"/>
            <w:tcBorders>
              <w:top w:val="single" w:sz="6" w:space="0" w:color="DDDDDD"/>
              <w:left w:val="single" w:sz="6" w:space="0" w:color="DDDDDD"/>
              <w:bottom w:val="single" w:sz="6" w:space="0" w:color="DDDDDD"/>
              <w:right w:val="single" w:sz="6" w:space="0" w:color="DDDDDD"/>
            </w:tcBorders>
            <w:tcMar>
              <w:top w:w="225" w:type="dxa"/>
              <w:left w:w="225" w:type="dxa"/>
              <w:bottom w:w="225" w:type="dxa"/>
              <w:right w:w="225" w:type="dxa"/>
            </w:tcMar>
            <w:vAlign w:val="center"/>
            <w:hideMark/>
          </w:tcPr>
          <w:p w14:paraId="5BA07B8E" w14:textId="77777777" w:rsidR="00402E2C" w:rsidRPr="00402E2C" w:rsidRDefault="00402E2C" w:rsidP="00402E2C">
            <w:pPr>
              <w:spacing w:after="240"/>
              <w:rPr>
                <w:rFonts w:ascii="Arial" w:eastAsia="Times New Roman" w:hAnsi="Arial" w:cs="Arial"/>
                <w:color w:val="262626"/>
                <w:kern w:val="0"/>
                <w:sz w:val="20"/>
                <w:szCs w:val="20"/>
                <w:lang w:eastAsia="tr-TR"/>
                <w14:ligatures w14:val="none"/>
              </w:rPr>
            </w:pPr>
            <w:r w:rsidRPr="00402E2C">
              <w:rPr>
                <w:rFonts w:ascii="Arial" w:eastAsia="Times New Roman" w:hAnsi="Arial" w:cs="Arial"/>
                <w:color w:val="262626"/>
                <w:kern w:val="0"/>
                <w:sz w:val="20"/>
                <w:szCs w:val="20"/>
                <w:lang w:eastAsia="tr-TR"/>
                <w14:ligatures w14:val="none"/>
              </w:rPr>
              <w:t>3. Jüri Değerlendirmesi</w:t>
            </w:r>
          </w:p>
        </w:tc>
        <w:tc>
          <w:tcPr>
            <w:tcW w:w="4968" w:type="dxa"/>
            <w:tcBorders>
              <w:top w:val="single" w:sz="6" w:space="0" w:color="DDDDDD"/>
              <w:left w:val="single" w:sz="6" w:space="0" w:color="DDDDDD"/>
              <w:bottom w:val="single" w:sz="6" w:space="0" w:color="DDDDDD"/>
              <w:right w:val="single" w:sz="6" w:space="0" w:color="DDDDDD"/>
            </w:tcBorders>
            <w:tcMar>
              <w:top w:w="225" w:type="dxa"/>
              <w:left w:w="225" w:type="dxa"/>
              <w:bottom w:w="225" w:type="dxa"/>
              <w:right w:w="225" w:type="dxa"/>
            </w:tcMar>
            <w:vAlign w:val="center"/>
            <w:hideMark/>
          </w:tcPr>
          <w:p w14:paraId="36B0E149" w14:textId="2019251B" w:rsidR="00402E2C" w:rsidRPr="00402E2C" w:rsidRDefault="008D625B" w:rsidP="00402E2C">
            <w:pPr>
              <w:spacing w:after="240"/>
              <w:rPr>
                <w:rFonts w:ascii="Arial" w:eastAsia="Times New Roman" w:hAnsi="Arial" w:cs="Arial"/>
                <w:color w:val="262626"/>
                <w:kern w:val="0"/>
                <w:sz w:val="20"/>
                <w:szCs w:val="20"/>
                <w:lang w:eastAsia="tr-TR"/>
                <w14:ligatures w14:val="none"/>
              </w:rPr>
            </w:pPr>
            <w:r>
              <w:rPr>
                <w:rFonts w:ascii="Arial" w:eastAsia="Times New Roman" w:hAnsi="Arial" w:cs="Arial"/>
                <w:color w:val="262626"/>
                <w:kern w:val="0"/>
                <w:sz w:val="20"/>
                <w:szCs w:val="20"/>
                <w:lang w:eastAsia="tr-TR"/>
                <w14:ligatures w14:val="none"/>
              </w:rPr>
              <w:t>04</w:t>
            </w:r>
            <w:r w:rsidR="00402E2C" w:rsidRPr="00402E2C">
              <w:rPr>
                <w:rFonts w:ascii="Arial" w:eastAsia="Times New Roman" w:hAnsi="Arial" w:cs="Arial"/>
                <w:color w:val="262626"/>
                <w:kern w:val="0"/>
                <w:sz w:val="20"/>
                <w:szCs w:val="20"/>
                <w:lang w:eastAsia="tr-TR"/>
                <w14:ligatures w14:val="none"/>
              </w:rPr>
              <w:t xml:space="preserve"> – 1</w:t>
            </w:r>
            <w:r>
              <w:rPr>
                <w:rFonts w:ascii="Arial" w:eastAsia="Times New Roman" w:hAnsi="Arial" w:cs="Arial"/>
                <w:color w:val="262626"/>
                <w:kern w:val="0"/>
                <w:sz w:val="20"/>
                <w:szCs w:val="20"/>
                <w:lang w:eastAsia="tr-TR"/>
                <w14:ligatures w14:val="none"/>
              </w:rPr>
              <w:t>0</w:t>
            </w:r>
            <w:r w:rsidR="00402E2C" w:rsidRPr="00402E2C">
              <w:rPr>
                <w:rFonts w:ascii="Arial" w:eastAsia="Times New Roman" w:hAnsi="Arial" w:cs="Arial"/>
                <w:color w:val="262626"/>
                <w:kern w:val="0"/>
                <w:sz w:val="20"/>
                <w:szCs w:val="20"/>
                <w:lang w:eastAsia="tr-TR"/>
                <w14:ligatures w14:val="none"/>
              </w:rPr>
              <w:t xml:space="preserve"> Ocak 202</w:t>
            </w:r>
            <w:r>
              <w:rPr>
                <w:rFonts w:ascii="Arial" w:eastAsia="Times New Roman" w:hAnsi="Arial" w:cs="Arial"/>
                <w:color w:val="262626"/>
                <w:kern w:val="0"/>
                <w:sz w:val="20"/>
                <w:szCs w:val="20"/>
                <w:lang w:eastAsia="tr-TR"/>
                <w14:ligatures w14:val="none"/>
              </w:rPr>
              <w:t>7</w:t>
            </w:r>
          </w:p>
        </w:tc>
      </w:tr>
      <w:tr w:rsidR="00402E2C" w:rsidRPr="00402E2C" w14:paraId="3A079CB6" w14:textId="77777777" w:rsidTr="00402E2C">
        <w:trPr>
          <w:trHeight w:hRule="exact" w:val="567"/>
        </w:trPr>
        <w:tc>
          <w:tcPr>
            <w:tcW w:w="4104" w:type="dxa"/>
            <w:tcBorders>
              <w:top w:val="single" w:sz="6" w:space="0" w:color="DDDDDD"/>
              <w:left w:val="single" w:sz="6" w:space="0" w:color="DDDDDD"/>
              <w:bottom w:val="single" w:sz="6" w:space="0" w:color="DDDDDD"/>
              <w:right w:val="single" w:sz="6" w:space="0" w:color="DDDDDD"/>
            </w:tcBorders>
            <w:tcMar>
              <w:top w:w="225" w:type="dxa"/>
              <w:left w:w="225" w:type="dxa"/>
              <w:bottom w:w="225" w:type="dxa"/>
              <w:right w:w="225" w:type="dxa"/>
            </w:tcMar>
            <w:vAlign w:val="center"/>
            <w:hideMark/>
          </w:tcPr>
          <w:p w14:paraId="5EBEBCDB" w14:textId="77777777" w:rsidR="00402E2C" w:rsidRPr="00402E2C" w:rsidRDefault="00402E2C" w:rsidP="00402E2C">
            <w:pPr>
              <w:spacing w:after="240"/>
              <w:rPr>
                <w:rFonts w:ascii="Arial" w:eastAsia="Times New Roman" w:hAnsi="Arial" w:cs="Arial"/>
                <w:color w:val="262626"/>
                <w:kern w:val="0"/>
                <w:sz w:val="20"/>
                <w:szCs w:val="20"/>
                <w:lang w:eastAsia="tr-TR"/>
                <w14:ligatures w14:val="none"/>
              </w:rPr>
            </w:pPr>
            <w:r w:rsidRPr="00402E2C">
              <w:rPr>
                <w:rFonts w:ascii="Arial" w:eastAsia="Times New Roman" w:hAnsi="Arial" w:cs="Arial"/>
                <w:color w:val="262626"/>
                <w:kern w:val="0"/>
                <w:sz w:val="20"/>
                <w:szCs w:val="20"/>
                <w:lang w:eastAsia="tr-TR"/>
                <w14:ligatures w14:val="none"/>
              </w:rPr>
              <w:t>Ödül Töreni, Dijital Sergi ve Kolokyum</w:t>
            </w:r>
          </w:p>
        </w:tc>
        <w:tc>
          <w:tcPr>
            <w:tcW w:w="4968" w:type="dxa"/>
            <w:tcBorders>
              <w:top w:val="single" w:sz="6" w:space="0" w:color="DDDDDD"/>
              <w:left w:val="single" w:sz="6" w:space="0" w:color="DDDDDD"/>
              <w:bottom w:val="single" w:sz="6" w:space="0" w:color="DDDDDD"/>
              <w:right w:val="single" w:sz="6" w:space="0" w:color="DDDDDD"/>
            </w:tcBorders>
            <w:tcMar>
              <w:top w:w="225" w:type="dxa"/>
              <w:left w:w="225" w:type="dxa"/>
              <w:bottom w:w="225" w:type="dxa"/>
              <w:right w:w="225" w:type="dxa"/>
            </w:tcMar>
            <w:vAlign w:val="center"/>
            <w:hideMark/>
          </w:tcPr>
          <w:p w14:paraId="565FF35A" w14:textId="47C0EB03" w:rsidR="00402E2C" w:rsidRPr="00402E2C" w:rsidRDefault="008D625B" w:rsidP="00402E2C">
            <w:pPr>
              <w:spacing w:after="240"/>
              <w:rPr>
                <w:rFonts w:ascii="Arial" w:eastAsia="Times New Roman" w:hAnsi="Arial" w:cs="Arial"/>
                <w:color w:val="262626"/>
                <w:kern w:val="0"/>
                <w:sz w:val="20"/>
                <w:szCs w:val="20"/>
                <w:lang w:eastAsia="tr-TR"/>
                <w14:ligatures w14:val="none"/>
              </w:rPr>
            </w:pPr>
            <w:r>
              <w:rPr>
                <w:rFonts w:ascii="Arial" w:eastAsia="Times New Roman" w:hAnsi="Arial" w:cs="Arial"/>
                <w:color w:val="262626"/>
                <w:kern w:val="0"/>
                <w:sz w:val="20"/>
                <w:szCs w:val="20"/>
                <w:lang w:eastAsia="tr-TR"/>
                <w14:ligatures w14:val="none"/>
              </w:rPr>
              <w:t>29</w:t>
            </w:r>
            <w:r w:rsidR="00402E2C" w:rsidRPr="00402E2C">
              <w:rPr>
                <w:rFonts w:ascii="Arial" w:eastAsia="Times New Roman" w:hAnsi="Arial" w:cs="Arial"/>
                <w:color w:val="262626"/>
                <w:kern w:val="0"/>
                <w:sz w:val="20"/>
                <w:szCs w:val="20"/>
                <w:lang w:eastAsia="tr-TR"/>
                <w14:ligatures w14:val="none"/>
              </w:rPr>
              <w:t xml:space="preserve"> Ocak 202</w:t>
            </w:r>
            <w:r>
              <w:rPr>
                <w:rFonts w:ascii="Arial" w:eastAsia="Times New Roman" w:hAnsi="Arial" w:cs="Arial"/>
                <w:color w:val="262626"/>
                <w:kern w:val="0"/>
                <w:sz w:val="20"/>
                <w:szCs w:val="20"/>
                <w:lang w:eastAsia="tr-TR"/>
                <w14:ligatures w14:val="none"/>
              </w:rPr>
              <w:t>7</w:t>
            </w:r>
          </w:p>
        </w:tc>
      </w:tr>
    </w:tbl>
    <w:p w14:paraId="5113C3DD" w14:textId="77777777" w:rsidR="00402E2C" w:rsidRPr="00402E2C" w:rsidRDefault="00402E2C" w:rsidP="00402E2C">
      <w:pPr>
        <w:spacing w:after="240"/>
        <w:jc w:val="both"/>
        <w:rPr>
          <w:rFonts w:ascii="Arial" w:eastAsia="Times New Roman" w:hAnsi="Arial" w:cs="Arial"/>
          <w:color w:val="262626"/>
          <w:kern w:val="0"/>
          <w:sz w:val="20"/>
          <w:szCs w:val="20"/>
          <w:lang w:eastAsia="tr-TR"/>
          <w14:ligatures w14:val="none"/>
        </w:rPr>
      </w:pPr>
      <w:r w:rsidRPr="00402E2C">
        <w:rPr>
          <w:rFonts w:ascii="Arial" w:eastAsia="Times New Roman" w:hAnsi="Arial" w:cs="Arial"/>
          <w:color w:val="262626"/>
          <w:kern w:val="0"/>
          <w:sz w:val="20"/>
          <w:szCs w:val="20"/>
          <w:lang w:eastAsia="tr-TR"/>
          <w14:ligatures w14:val="none"/>
        </w:rPr>
        <w:t> </w:t>
      </w:r>
    </w:p>
    <w:p w14:paraId="7E4DD5A4" w14:textId="77777777" w:rsidR="00402E2C" w:rsidRPr="00402E2C" w:rsidRDefault="00402E2C" w:rsidP="00402E2C">
      <w:pPr>
        <w:spacing w:after="240"/>
        <w:jc w:val="both"/>
        <w:rPr>
          <w:rFonts w:ascii="Arial" w:eastAsia="Times New Roman" w:hAnsi="Arial" w:cs="Arial"/>
          <w:color w:val="262626"/>
          <w:kern w:val="0"/>
          <w:sz w:val="20"/>
          <w:szCs w:val="20"/>
          <w:lang w:eastAsia="tr-TR"/>
          <w14:ligatures w14:val="none"/>
        </w:rPr>
      </w:pPr>
      <w:r w:rsidRPr="00402E2C">
        <w:rPr>
          <w:rFonts w:ascii="Arial" w:eastAsia="Times New Roman" w:hAnsi="Arial" w:cs="Arial"/>
          <w:b/>
          <w:bCs/>
          <w:color w:val="262626"/>
          <w:kern w:val="0"/>
          <w:sz w:val="20"/>
          <w:szCs w:val="20"/>
          <w:lang w:eastAsia="tr-TR"/>
          <w14:ligatures w14:val="none"/>
        </w:rPr>
        <w:t>Ödüller ve Yayın</w:t>
      </w:r>
    </w:p>
    <w:p w14:paraId="0B09E50D" w14:textId="5BEAC15C" w:rsidR="00402E2C" w:rsidRPr="00402E2C" w:rsidRDefault="00402E2C" w:rsidP="00402E2C">
      <w:pPr>
        <w:spacing w:after="240"/>
        <w:jc w:val="both"/>
        <w:rPr>
          <w:rFonts w:ascii="Arial" w:eastAsia="Times New Roman" w:hAnsi="Arial" w:cs="Arial"/>
          <w:color w:val="262626"/>
          <w:kern w:val="0"/>
          <w:sz w:val="20"/>
          <w:szCs w:val="20"/>
          <w:lang w:eastAsia="tr-TR"/>
          <w14:ligatures w14:val="none"/>
        </w:rPr>
      </w:pPr>
      <w:r w:rsidRPr="00402E2C">
        <w:rPr>
          <w:rFonts w:ascii="Arial" w:eastAsia="Times New Roman" w:hAnsi="Arial" w:cs="Arial"/>
          <w:color w:val="262626"/>
          <w:kern w:val="0"/>
          <w:sz w:val="20"/>
          <w:szCs w:val="20"/>
          <w:lang w:eastAsia="tr-TR"/>
          <w14:ligatures w14:val="none"/>
        </w:rPr>
        <w:t>“</w:t>
      </w:r>
      <w:proofErr w:type="gramStart"/>
      <w:r w:rsidRPr="00402E2C">
        <w:rPr>
          <w:rFonts w:ascii="Arial" w:eastAsia="Times New Roman" w:hAnsi="Arial" w:cs="Arial"/>
          <w:color w:val="262626"/>
          <w:kern w:val="0"/>
          <w:sz w:val="20"/>
          <w:szCs w:val="20"/>
          <w:lang w:eastAsia="tr-TR"/>
          <w14:ligatures w14:val="none"/>
        </w:rPr>
        <w:t>im</w:t>
      </w:r>
      <w:proofErr w:type="gramEnd"/>
      <w:r w:rsidRPr="00402E2C">
        <w:rPr>
          <w:rFonts w:ascii="Arial" w:eastAsia="Times New Roman" w:hAnsi="Arial" w:cs="Arial"/>
          <w:color w:val="262626"/>
          <w:kern w:val="0"/>
          <w:sz w:val="20"/>
          <w:szCs w:val="20"/>
          <w:lang w:eastAsia="tr-TR"/>
          <w14:ligatures w14:val="none"/>
        </w:rPr>
        <w:t xml:space="preserve"> İçmimarlık Öğrencileri Projeleri” (im202</w:t>
      </w:r>
      <w:r w:rsidR="000F5DCC">
        <w:rPr>
          <w:rFonts w:ascii="Arial" w:eastAsia="Times New Roman" w:hAnsi="Arial" w:cs="Arial"/>
          <w:color w:val="262626"/>
          <w:kern w:val="0"/>
          <w:sz w:val="20"/>
          <w:szCs w:val="20"/>
          <w:lang w:eastAsia="tr-TR"/>
          <w14:ligatures w14:val="none"/>
        </w:rPr>
        <w:t>6</w:t>
      </w:r>
      <w:r w:rsidRPr="00402E2C">
        <w:rPr>
          <w:rFonts w:ascii="Arial" w:eastAsia="Times New Roman" w:hAnsi="Arial" w:cs="Arial"/>
          <w:color w:val="262626"/>
          <w:kern w:val="0"/>
          <w:sz w:val="20"/>
          <w:szCs w:val="20"/>
          <w:lang w:eastAsia="tr-TR"/>
          <w14:ligatures w14:val="none"/>
        </w:rPr>
        <w:t>) yarışmasında her kategori için üçer adet “Başarı Ödülü” ve üçer adet “Mansiyon Ödülü” verilmektedir. Ön elemeyi geçen tüm katılımcılara ve ödül alan katılımcılara sertifika, “Başarı Ödülü” ve “Mansiyon” alan katılımcılara sertifikaya ek olarak para ödülü verilmektedir.</w:t>
      </w:r>
    </w:p>
    <w:p w14:paraId="15A4C990" w14:textId="77777777" w:rsidR="00402E2C" w:rsidRPr="00402E2C" w:rsidRDefault="00402E2C" w:rsidP="00402E2C">
      <w:pPr>
        <w:spacing w:after="240"/>
        <w:rPr>
          <w:rFonts w:ascii="Arial" w:eastAsia="Times New Roman" w:hAnsi="Arial" w:cs="Arial"/>
          <w:color w:val="262626"/>
          <w:kern w:val="0"/>
          <w:sz w:val="20"/>
          <w:szCs w:val="20"/>
          <w:lang w:eastAsia="tr-TR"/>
          <w14:ligatures w14:val="none"/>
        </w:rPr>
      </w:pPr>
      <w:r w:rsidRPr="00402E2C">
        <w:rPr>
          <w:rFonts w:ascii="Arial" w:eastAsia="Times New Roman" w:hAnsi="Arial" w:cs="Arial"/>
          <w:color w:val="262626"/>
          <w:kern w:val="0"/>
          <w:sz w:val="20"/>
          <w:szCs w:val="20"/>
          <w:lang w:eastAsia="tr-TR"/>
          <w14:ligatures w14:val="none"/>
        </w:rPr>
        <w:t>Her kategori için verilecek olan başarı ödülleri:</w:t>
      </w:r>
    </w:p>
    <w:p w14:paraId="6DD568BC" w14:textId="70FE278F" w:rsidR="00402E2C" w:rsidRPr="00903DC5" w:rsidRDefault="00402E2C" w:rsidP="00402E2C">
      <w:pPr>
        <w:numPr>
          <w:ilvl w:val="0"/>
          <w:numId w:val="7"/>
        </w:numPr>
        <w:spacing w:after="240"/>
        <w:rPr>
          <w:rFonts w:ascii="Arial" w:eastAsia="Times New Roman" w:hAnsi="Arial" w:cs="Arial"/>
          <w:kern w:val="0"/>
          <w:sz w:val="20"/>
          <w:szCs w:val="20"/>
          <w:lang w:eastAsia="tr-TR"/>
          <w14:ligatures w14:val="none"/>
        </w:rPr>
      </w:pPr>
      <w:r w:rsidRPr="00903DC5">
        <w:rPr>
          <w:rFonts w:ascii="Arial" w:eastAsia="Times New Roman" w:hAnsi="Arial" w:cs="Arial"/>
          <w:kern w:val="0"/>
          <w:sz w:val="20"/>
          <w:szCs w:val="20"/>
          <w:lang w:eastAsia="tr-TR"/>
          <w14:ligatures w14:val="none"/>
        </w:rPr>
        <w:t xml:space="preserve">Birincilik ödülü: </w:t>
      </w:r>
      <w:r w:rsidR="00903DC5">
        <w:rPr>
          <w:rFonts w:ascii="Arial" w:eastAsia="Times New Roman" w:hAnsi="Arial" w:cs="Arial"/>
          <w:kern w:val="0"/>
          <w:sz w:val="20"/>
          <w:szCs w:val="20"/>
          <w:lang w:eastAsia="tr-TR"/>
          <w14:ligatures w14:val="none"/>
        </w:rPr>
        <w:t>20</w:t>
      </w:r>
      <w:r w:rsidRPr="00903DC5">
        <w:rPr>
          <w:rFonts w:ascii="Arial" w:eastAsia="Times New Roman" w:hAnsi="Arial" w:cs="Arial"/>
          <w:kern w:val="0"/>
          <w:sz w:val="20"/>
          <w:szCs w:val="20"/>
          <w:lang w:eastAsia="tr-TR"/>
          <w14:ligatures w14:val="none"/>
        </w:rPr>
        <w:t xml:space="preserve">.000 </w:t>
      </w:r>
      <w:r w:rsidR="00903DC5">
        <w:rPr>
          <w:rFonts w:ascii="Arial" w:eastAsia="Times New Roman" w:hAnsi="Arial" w:cs="Arial"/>
          <w:kern w:val="0"/>
          <w:sz w:val="20"/>
          <w:szCs w:val="20"/>
          <w:lang w:eastAsia="tr-TR"/>
          <w14:ligatures w14:val="none"/>
        </w:rPr>
        <w:t>TL</w:t>
      </w:r>
    </w:p>
    <w:p w14:paraId="2F1FE2D1" w14:textId="437E0035" w:rsidR="00402E2C" w:rsidRPr="00903DC5" w:rsidRDefault="00402E2C" w:rsidP="00402E2C">
      <w:pPr>
        <w:numPr>
          <w:ilvl w:val="0"/>
          <w:numId w:val="7"/>
        </w:numPr>
        <w:spacing w:after="240"/>
        <w:rPr>
          <w:rFonts w:ascii="Arial" w:eastAsia="Times New Roman" w:hAnsi="Arial" w:cs="Arial"/>
          <w:kern w:val="0"/>
          <w:sz w:val="20"/>
          <w:szCs w:val="20"/>
          <w:lang w:eastAsia="tr-TR"/>
          <w14:ligatures w14:val="none"/>
        </w:rPr>
      </w:pPr>
      <w:r w:rsidRPr="00903DC5">
        <w:rPr>
          <w:rFonts w:ascii="Arial" w:eastAsia="Times New Roman" w:hAnsi="Arial" w:cs="Arial"/>
          <w:kern w:val="0"/>
          <w:sz w:val="20"/>
          <w:szCs w:val="20"/>
          <w:lang w:eastAsia="tr-TR"/>
          <w14:ligatures w14:val="none"/>
        </w:rPr>
        <w:t>İkincilik ödülü: 1</w:t>
      </w:r>
      <w:r w:rsidR="00903DC5">
        <w:rPr>
          <w:rFonts w:ascii="Arial" w:eastAsia="Times New Roman" w:hAnsi="Arial" w:cs="Arial"/>
          <w:kern w:val="0"/>
          <w:sz w:val="20"/>
          <w:szCs w:val="20"/>
          <w:lang w:eastAsia="tr-TR"/>
          <w14:ligatures w14:val="none"/>
        </w:rPr>
        <w:t>3</w:t>
      </w:r>
      <w:r w:rsidRPr="00903DC5">
        <w:rPr>
          <w:rFonts w:ascii="Arial" w:eastAsia="Times New Roman" w:hAnsi="Arial" w:cs="Arial"/>
          <w:kern w:val="0"/>
          <w:sz w:val="20"/>
          <w:szCs w:val="20"/>
          <w:lang w:eastAsia="tr-TR"/>
          <w14:ligatures w14:val="none"/>
        </w:rPr>
        <w:t>.</w:t>
      </w:r>
      <w:r w:rsidR="00903DC5">
        <w:rPr>
          <w:rFonts w:ascii="Arial" w:eastAsia="Times New Roman" w:hAnsi="Arial" w:cs="Arial"/>
          <w:kern w:val="0"/>
          <w:sz w:val="20"/>
          <w:szCs w:val="20"/>
          <w:lang w:eastAsia="tr-TR"/>
          <w14:ligatures w14:val="none"/>
        </w:rPr>
        <w:t>5</w:t>
      </w:r>
      <w:r w:rsidRPr="00903DC5">
        <w:rPr>
          <w:rFonts w:ascii="Arial" w:eastAsia="Times New Roman" w:hAnsi="Arial" w:cs="Arial"/>
          <w:kern w:val="0"/>
          <w:sz w:val="20"/>
          <w:szCs w:val="20"/>
          <w:lang w:eastAsia="tr-TR"/>
          <w14:ligatures w14:val="none"/>
        </w:rPr>
        <w:t>00 TL</w:t>
      </w:r>
    </w:p>
    <w:p w14:paraId="754D42C4" w14:textId="4B4D64B0" w:rsidR="00402E2C" w:rsidRPr="00903DC5" w:rsidRDefault="00402E2C" w:rsidP="00402E2C">
      <w:pPr>
        <w:numPr>
          <w:ilvl w:val="0"/>
          <w:numId w:val="7"/>
        </w:numPr>
        <w:spacing w:after="240"/>
        <w:rPr>
          <w:rFonts w:ascii="Arial" w:eastAsia="Times New Roman" w:hAnsi="Arial" w:cs="Arial"/>
          <w:kern w:val="0"/>
          <w:sz w:val="20"/>
          <w:szCs w:val="20"/>
          <w:lang w:eastAsia="tr-TR"/>
          <w14:ligatures w14:val="none"/>
        </w:rPr>
      </w:pPr>
      <w:r w:rsidRPr="00903DC5">
        <w:rPr>
          <w:rFonts w:ascii="Arial" w:eastAsia="Times New Roman" w:hAnsi="Arial" w:cs="Arial"/>
          <w:kern w:val="0"/>
          <w:sz w:val="20"/>
          <w:szCs w:val="20"/>
          <w:lang w:eastAsia="tr-TR"/>
          <w14:ligatures w14:val="none"/>
        </w:rPr>
        <w:t>Üçüncülük ödülü:</w:t>
      </w:r>
      <w:r w:rsidR="009B5145" w:rsidRPr="00903DC5">
        <w:rPr>
          <w:rFonts w:ascii="Arial" w:eastAsia="Times New Roman" w:hAnsi="Arial" w:cs="Arial"/>
          <w:kern w:val="0"/>
          <w:sz w:val="20"/>
          <w:szCs w:val="20"/>
          <w:lang w:eastAsia="tr-TR"/>
          <w14:ligatures w14:val="none"/>
        </w:rPr>
        <w:t xml:space="preserve"> </w:t>
      </w:r>
      <w:r w:rsidR="00903DC5">
        <w:rPr>
          <w:rFonts w:ascii="Arial" w:eastAsia="Times New Roman" w:hAnsi="Arial" w:cs="Arial"/>
          <w:kern w:val="0"/>
          <w:sz w:val="20"/>
          <w:szCs w:val="20"/>
          <w:lang w:eastAsia="tr-TR"/>
          <w14:ligatures w14:val="none"/>
        </w:rPr>
        <w:t>10.000</w:t>
      </w:r>
      <w:r w:rsidRPr="00903DC5">
        <w:rPr>
          <w:rFonts w:ascii="Arial" w:eastAsia="Times New Roman" w:hAnsi="Arial" w:cs="Arial"/>
          <w:kern w:val="0"/>
          <w:sz w:val="20"/>
          <w:szCs w:val="20"/>
          <w:lang w:eastAsia="tr-TR"/>
          <w14:ligatures w14:val="none"/>
        </w:rPr>
        <w:t xml:space="preserve"> TL</w:t>
      </w:r>
    </w:p>
    <w:p w14:paraId="3007470D" w14:textId="297ABCD6" w:rsidR="00402E2C" w:rsidRPr="00903DC5" w:rsidRDefault="00402E2C" w:rsidP="00402E2C">
      <w:pPr>
        <w:numPr>
          <w:ilvl w:val="0"/>
          <w:numId w:val="7"/>
        </w:numPr>
        <w:spacing w:after="240"/>
        <w:rPr>
          <w:rFonts w:ascii="Arial" w:eastAsia="Times New Roman" w:hAnsi="Arial" w:cs="Arial"/>
          <w:kern w:val="0"/>
          <w:sz w:val="20"/>
          <w:szCs w:val="20"/>
          <w:lang w:eastAsia="tr-TR"/>
          <w14:ligatures w14:val="none"/>
        </w:rPr>
      </w:pPr>
      <w:r w:rsidRPr="00903DC5">
        <w:rPr>
          <w:rFonts w:ascii="Arial" w:eastAsia="Times New Roman" w:hAnsi="Arial" w:cs="Arial"/>
          <w:kern w:val="0"/>
          <w:sz w:val="20"/>
          <w:szCs w:val="20"/>
          <w:lang w:eastAsia="tr-TR"/>
          <w14:ligatures w14:val="none"/>
        </w:rPr>
        <w:t xml:space="preserve">Mansiyon ödülü (3 Adet): </w:t>
      </w:r>
      <w:r w:rsidR="00903DC5">
        <w:rPr>
          <w:rFonts w:ascii="Arial" w:eastAsia="Times New Roman" w:hAnsi="Arial" w:cs="Arial"/>
          <w:kern w:val="0"/>
          <w:sz w:val="20"/>
          <w:szCs w:val="20"/>
          <w:lang w:eastAsia="tr-TR"/>
          <w14:ligatures w14:val="none"/>
        </w:rPr>
        <w:t>7</w:t>
      </w:r>
      <w:r w:rsidRPr="00903DC5">
        <w:rPr>
          <w:rFonts w:ascii="Arial" w:eastAsia="Times New Roman" w:hAnsi="Arial" w:cs="Arial"/>
          <w:kern w:val="0"/>
          <w:sz w:val="20"/>
          <w:szCs w:val="20"/>
          <w:lang w:eastAsia="tr-TR"/>
          <w14:ligatures w14:val="none"/>
        </w:rPr>
        <w:t>.000 TL</w:t>
      </w:r>
    </w:p>
    <w:p w14:paraId="223D7C24" w14:textId="62ACD895" w:rsidR="00402E2C" w:rsidRPr="00402E2C" w:rsidRDefault="00402E2C" w:rsidP="00402E2C">
      <w:pPr>
        <w:spacing w:after="240"/>
        <w:rPr>
          <w:rFonts w:ascii="Arial" w:eastAsia="Times New Roman" w:hAnsi="Arial" w:cs="Arial"/>
          <w:color w:val="262626"/>
          <w:kern w:val="0"/>
          <w:sz w:val="20"/>
          <w:szCs w:val="20"/>
          <w:lang w:eastAsia="tr-TR"/>
          <w14:ligatures w14:val="none"/>
        </w:rPr>
      </w:pPr>
      <w:r w:rsidRPr="00402E2C">
        <w:rPr>
          <w:rFonts w:ascii="Arial" w:eastAsia="Times New Roman" w:hAnsi="Arial" w:cs="Arial"/>
          <w:color w:val="262626"/>
          <w:kern w:val="0"/>
          <w:sz w:val="20"/>
          <w:szCs w:val="20"/>
          <w:lang w:eastAsia="tr-TR"/>
          <w14:ligatures w14:val="none"/>
        </w:rPr>
        <w:t xml:space="preserve">Ödül alan tüm projeler </w:t>
      </w:r>
      <w:r>
        <w:rPr>
          <w:rFonts w:ascii="Arial" w:eastAsia="Times New Roman" w:hAnsi="Arial" w:cs="Arial"/>
          <w:color w:val="262626"/>
          <w:kern w:val="0"/>
          <w:sz w:val="20"/>
          <w:szCs w:val="20"/>
          <w:lang w:eastAsia="tr-TR"/>
          <w14:ligatures w14:val="none"/>
        </w:rPr>
        <w:t xml:space="preserve">Fatih Sultan Mehmet Vakıf </w:t>
      </w:r>
      <w:r w:rsidRPr="00402E2C">
        <w:rPr>
          <w:rFonts w:ascii="Arial" w:eastAsia="Times New Roman" w:hAnsi="Arial" w:cs="Arial"/>
          <w:color w:val="262626"/>
          <w:kern w:val="0"/>
          <w:sz w:val="20"/>
          <w:szCs w:val="20"/>
          <w:lang w:eastAsia="tr-TR"/>
          <w14:ligatures w14:val="none"/>
        </w:rPr>
        <w:t>Üniversitesi, İç Mimarlık Bölümü ve TMMOB İçmimarlar Odası tarafından yayımlanacak dijital yarışma kitabında yer verilecek ve düzenlenecek bir dijital sergi ile kamuoyuyla paylaşılacaktır.</w:t>
      </w:r>
    </w:p>
    <w:p w14:paraId="2DB1AC7D" w14:textId="55CE1AB3" w:rsidR="00D91B73" w:rsidRPr="000F4CCA" w:rsidRDefault="00402E2C" w:rsidP="00402E2C">
      <w:pPr>
        <w:spacing w:after="240"/>
        <w:rPr>
          <w:rFonts w:ascii="Arial" w:eastAsia="Times New Roman" w:hAnsi="Arial" w:cs="Arial"/>
          <w:color w:val="262626"/>
          <w:kern w:val="0"/>
          <w:sz w:val="20"/>
          <w:szCs w:val="20"/>
          <w:lang w:eastAsia="tr-TR"/>
          <w14:ligatures w14:val="none"/>
        </w:rPr>
      </w:pPr>
      <w:r w:rsidRPr="00402E2C">
        <w:rPr>
          <w:rFonts w:ascii="Arial" w:eastAsia="Times New Roman" w:hAnsi="Arial" w:cs="Arial"/>
          <w:color w:val="262626"/>
          <w:kern w:val="0"/>
          <w:sz w:val="20"/>
          <w:szCs w:val="20"/>
          <w:lang w:eastAsia="tr-TR"/>
          <w14:ligatures w14:val="none"/>
        </w:rPr>
        <w:lastRenderedPageBreak/>
        <w:t>Ödüle layık görülen proje sahiplerinin, ödüllerini alabilmesi için öğrenciliği devam edenlerin İÇMO GENÇ üyesi olması, 202</w:t>
      </w:r>
      <w:r>
        <w:rPr>
          <w:rFonts w:ascii="Arial" w:eastAsia="Times New Roman" w:hAnsi="Arial" w:cs="Arial"/>
          <w:color w:val="262626"/>
          <w:kern w:val="0"/>
          <w:sz w:val="20"/>
          <w:szCs w:val="20"/>
          <w:lang w:eastAsia="tr-TR"/>
          <w14:ligatures w14:val="none"/>
        </w:rPr>
        <w:t>5</w:t>
      </w:r>
      <w:r w:rsidRPr="00402E2C">
        <w:rPr>
          <w:rFonts w:ascii="Arial" w:eastAsia="Times New Roman" w:hAnsi="Arial" w:cs="Arial"/>
          <w:color w:val="262626"/>
          <w:kern w:val="0"/>
          <w:sz w:val="20"/>
          <w:szCs w:val="20"/>
          <w:lang w:eastAsia="tr-TR"/>
          <w14:ligatures w14:val="none"/>
        </w:rPr>
        <w:t>-202</w:t>
      </w:r>
      <w:r>
        <w:rPr>
          <w:rFonts w:ascii="Arial" w:eastAsia="Times New Roman" w:hAnsi="Arial" w:cs="Arial"/>
          <w:color w:val="262626"/>
          <w:kern w:val="0"/>
          <w:sz w:val="20"/>
          <w:szCs w:val="20"/>
          <w:lang w:eastAsia="tr-TR"/>
          <w14:ligatures w14:val="none"/>
        </w:rPr>
        <w:t>6</w:t>
      </w:r>
      <w:r w:rsidRPr="00402E2C">
        <w:rPr>
          <w:rFonts w:ascii="Arial" w:eastAsia="Times New Roman" w:hAnsi="Arial" w:cs="Arial"/>
          <w:color w:val="262626"/>
          <w:kern w:val="0"/>
          <w:sz w:val="20"/>
          <w:szCs w:val="20"/>
          <w:lang w:eastAsia="tr-TR"/>
          <w14:ligatures w14:val="none"/>
        </w:rPr>
        <w:t xml:space="preserve"> eğitim dönemi mezunlarının ise TMMOB İçmimarlar Odası üyesi olması gerekmektedir.</w:t>
      </w:r>
    </w:p>
    <w:sectPr w:rsidR="00D91B73" w:rsidRPr="000F4CC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A2"/>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BB13B0"/>
    <w:multiLevelType w:val="multilevel"/>
    <w:tmpl w:val="07688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843B8C"/>
    <w:multiLevelType w:val="multilevel"/>
    <w:tmpl w:val="6E2C2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9310EA6"/>
    <w:multiLevelType w:val="multilevel"/>
    <w:tmpl w:val="41782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CD71233"/>
    <w:multiLevelType w:val="multilevel"/>
    <w:tmpl w:val="957C5C3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F43642F"/>
    <w:multiLevelType w:val="multilevel"/>
    <w:tmpl w:val="5FC0AF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2A7747B"/>
    <w:multiLevelType w:val="multilevel"/>
    <w:tmpl w:val="E15E8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C8A4923"/>
    <w:multiLevelType w:val="multilevel"/>
    <w:tmpl w:val="EA148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EA72890"/>
    <w:multiLevelType w:val="hybridMultilevel"/>
    <w:tmpl w:val="B094CF56"/>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713849453">
    <w:abstractNumId w:val="5"/>
  </w:num>
  <w:num w:numId="2" w16cid:durableId="1750420636">
    <w:abstractNumId w:val="2"/>
  </w:num>
  <w:num w:numId="3" w16cid:durableId="1711882188">
    <w:abstractNumId w:val="3"/>
  </w:num>
  <w:num w:numId="4" w16cid:durableId="409736275">
    <w:abstractNumId w:val="1"/>
  </w:num>
  <w:num w:numId="5" w16cid:durableId="5208951">
    <w:abstractNumId w:val="6"/>
  </w:num>
  <w:num w:numId="6" w16cid:durableId="1022168589">
    <w:abstractNumId w:val="4"/>
  </w:num>
  <w:num w:numId="7" w16cid:durableId="559293460">
    <w:abstractNumId w:val="0"/>
  </w:num>
  <w:num w:numId="8" w16cid:durableId="28143312">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2E2C"/>
    <w:rsid w:val="000361C1"/>
    <w:rsid w:val="00076411"/>
    <w:rsid w:val="000F4CCA"/>
    <w:rsid w:val="000F5DCC"/>
    <w:rsid w:val="001235DE"/>
    <w:rsid w:val="00171A2E"/>
    <w:rsid w:val="00177C52"/>
    <w:rsid w:val="00213E8E"/>
    <w:rsid w:val="00262CCD"/>
    <w:rsid w:val="00273DDD"/>
    <w:rsid w:val="002A74DF"/>
    <w:rsid w:val="002B6DE4"/>
    <w:rsid w:val="003150C7"/>
    <w:rsid w:val="003775D3"/>
    <w:rsid w:val="003D6239"/>
    <w:rsid w:val="00402E2C"/>
    <w:rsid w:val="004070D6"/>
    <w:rsid w:val="0041171E"/>
    <w:rsid w:val="00471CD1"/>
    <w:rsid w:val="005225F4"/>
    <w:rsid w:val="0059505F"/>
    <w:rsid w:val="00624238"/>
    <w:rsid w:val="006358B7"/>
    <w:rsid w:val="00675649"/>
    <w:rsid w:val="00687B64"/>
    <w:rsid w:val="006D340B"/>
    <w:rsid w:val="0077630B"/>
    <w:rsid w:val="00800024"/>
    <w:rsid w:val="0080319B"/>
    <w:rsid w:val="008D625B"/>
    <w:rsid w:val="00903DC5"/>
    <w:rsid w:val="00960B5E"/>
    <w:rsid w:val="00980198"/>
    <w:rsid w:val="009B5145"/>
    <w:rsid w:val="009C15A6"/>
    <w:rsid w:val="00A46BD1"/>
    <w:rsid w:val="00B2531B"/>
    <w:rsid w:val="00B72E68"/>
    <w:rsid w:val="00D56AF4"/>
    <w:rsid w:val="00D91B73"/>
    <w:rsid w:val="00DC3698"/>
    <w:rsid w:val="00EB427E"/>
    <w:rsid w:val="00F265A7"/>
    <w:rsid w:val="00F71F63"/>
    <w:rsid w:val="00F84E8C"/>
    <w:rsid w:val="00FC07B8"/>
    <w:rsid w:val="00FC76A6"/>
    <w:rsid w:val="00FF44C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4:docId w14:val="7F359318"/>
  <w15:chartTrackingRefBased/>
  <w15:docId w15:val="{2B14DBD4-9E23-F34D-AC4C-83B607DF2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402E2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unhideWhenUsed/>
    <w:qFormat/>
    <w:rsid w:val="00402E2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402E2C"/>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402E2C"/>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402E2C"/>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402E2C"/>
    <w:pPr>
      <w:keepNext/>
      <w:keepLines/>
      <w:spacing w:before="4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402E2C"/>
    <w:pPr>
      <w:keepNext/>
      <w:keepLines/>
      <w:spacing w:before="4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402E2C"/>
    <w:pPr>
      <w:keepNext/>
      <w:keepLines/>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402E2C"/>
    <w:pPr>
      <w:keepNext/>
      <w:keepLines/>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402E2C"/>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rsid w:val="00402E2C"/>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402E2C"/>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402E2C"/>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402E2C"/>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402E2C"/>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402E2C"/>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402E2C"/>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402E2C"/>
    <w:rPr>
      <w:rFonts w:eastAsiaTheme="majorEastAsia" w:cstheme="majorBidi"/>
      <w:color w:val="272727" w:themeColor="text1" w:themeTint="D8"/>
    </w:rPr>
  </w:style>
  <w:style w:type="paragraph" w:styleId="KonuBal">
    <w:name w:val="Title"/>
    <w:basedOn w:val="Normal"/>
    <w:next w:val="Normal"/>
    <w:link w:val="KonuBalChar"/>
    <w:uiPriority w:val="10"/>
    <w:qFormat/>
    <w:rsid w:val="00402E2C"/>
    <w:pPr>
      <w:spacing w:after="80"/>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402E2C"/>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402E2C"/>
    <w:pPr>
      <w:numPr>
        <w:ilvl w:val="1"/>
      </w:numPr>
      <w:spacing w:after="160"/>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402E2C"/>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402E2C"/>
    <w:pPr>
      <w:spacing w:before="160" w:after="160"/>
      <w:jc w:val="center"/>
    </w:pPr>
    <w:rPr>
      <w:i/>
      <w:iCs/>
      <w:color w:val="404040" w:themeColor="text1" w:themeTint="BF"/>
    </w:rPr>
  </w:style>
  <w:style w:type="character" w:customStyle="1" w:styleId="AlntChar">
    <w:name w:val="Alıntı Char"/>
    <w:basedOn w:val="VarsaylanParagrafYazTipi"/>
    <w:link w:val="Alnt"/>
    <w:uiPriority w:val="29"/>
    <w:rsid w:val="00402E2C"/>
    <w:rPr>
      <w:i/>
      <w:iCs/>
      <w:color w:val="404040" w:themeColor="text1" w:themeTint="BF"/>
    </w:rPr>
  </w:style>
  <w:style w:type="paragraph" w:styleId="ListeParagraf">
    <w:name w:val="List Paragraph"/>
    <w:basedOn w:val="Normal"/>
    <w:uiPriority w:val="34"/>
    <w:qFormat/>
    <w:rsid w:val="00402E2C"/>
    <w:pPr>
      <w:ind w:left="720"/>
      <w:contextualSpacing/>
    </w:pPr>
  </w:style>
  <w:style w:type="character" w:styleId="GlVurgulama">
    <w:name w:val="Intense Emphasis"/>
    <w:basedOn w:val="VarsaylanParagrafYazTipi"/>
    <w:uiPriority w:val="21"/>
    <w:qFormat/>
    <w:rsid w:val="00402E2C"/>
    <w:rPr>
      <w:i/>
      <w:iCs/>
      <w:color w:val="0F4761" w:themeColor="accent1" w:themeShade="BF"/>
    </w:rPr>
  </w:style>
  <w:style w:type="paragraph" w:styleId="GlAlnt">
    <w:name w:val="Intense Quote"/>
    <w:basedOn w:val="Normal"/>
    <w:next w:val="Normal"/>
    <w:link w:val="GlAlntChar"/>
    <w:uiPriority w:val="30"/>
    <w:qFormat/>
    <w:rsid w:val="00402E2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402E2C"/>
    <w:rPr>
      <w:i/>
      <w:iCs/>
      <w:color w:val="0F4761" w:themeColor="accent1" w:themeShade="BF"/>
    </w:rPr>
  </w:style>
  <w:style w:type="character" w:styleId="GlBavuru">
    <w:name w:val="Intense Reference"/>
    <w:basedOn w:val="VarsaylanParagrafYazTipi"/>
    <w:uiPriority w:val="32"/>
    <w:qFormat/>
    <w:rsid w:val="00402E2C"/>
    <w:rPr>
      <w:b/>
      <w:bCs/>
      <w:smallCaps/>
      <w:color w:val="0F4761" w:themeColor="accent1" w:themeShade="BF"/>
      <w:spacing w:val="5"/>
    </w:rPr>
  </w:style>
  <w:style w:type="character" w:styleId="Gl">
    <w:name w:val="Strong"/>
    <w:basedOn w:val="VarsaylanParagrafYazTipi"/>
    <w:uiPriority w:val="22"/>
    <w:qFormat/>
    <w:rsid w:val="00402E2C"/>
    <w:rPr>
      <w:b/>
      <w:bCs/>
    </w:rPr>
  </w:style>
  <w:style w:type="character" w:customStyle="1" w:styleId="apple-converted-space">
    <w:name w:val="apple-converted-space"/>
    <w:basedOn w:val="VarsaylanParagrafYazTipi"/>
    <w:rsid w:val="00402E2C"/>
  </w:style>
  <w:style w:type="paragraph" w:styleId="GvdeMetni">
    <w:name w:val="Body Text"/>
    <w:basedOn w:val="Normal"/>
    <w:link w:val="GvdeMetniChar"/>
    <w:uiPriority w:val="99"/>
    <w:semiHidden/>
    <w:unhideWhenUsed/>
    <w:rsid w:val="00402E2C"/>
    <w:pPr>
      <w:spacing w:before="100" w:beforeAutospacing="1" w:after="100" w:afterAutospacing="1"/>
    </w:pPr>
    <w:rPr>
      <w:rFonts w:ascii="Times New Roman" w:eastAsia="Times New Roman" w:hAnsi="Times New Roman" w:cs="Times New Roman"/>
      <w:kern w:val="0"/>
      <w:lang w:eastAsia="tr-TR"/>
      <w14:ligatures w14:val="none"/>
    </w:rPr>
  </w:style>
  <w:style w:type="character" w:customStyle="1" w:styleId="GvdeMetniChar">
    <w:name w:val="Gövde Metni Char"/>
    <w:basedOn w:val="VarsaylanParagrafYazTipi"/>
    <w:link w:val="GvdeMetni"/>
    <w:uiPriority w:val="99"/>
    <w:semiHidden/>
    <w:rsid w:val="00402E2C"/>
    <w:rPr>
      <w:rFonts w:ascii="Times New Roman" w:eastAsia="Times New Roman" w:hAnsi="Times New Roman" w:cs="Times New Roman"/>
      <w:kern w:val="0"/>
      <w:lang w:eastAsia="tr-TR"/>
      <w14:ligatures w14:val="none"/>
    </w:rPr>
  </w:style>
  <w:style w:type="paragraph" w:styleId="NormalWeb">
    <w:name w:val="Normal (Web)"/>
    <w:basedOn w:val="Normal"/>
    <w:uiPriority w:val="99"/>
    <w:semiHidden/>
    <w:unhideWhenUsed/>
    <w:rsid w:val="00402E2C"/>
    <w:pPr>
      <w:spacing w:before="100" w:beforeAutospacing="1" w:after="100" w:afterAutospacing="1"/>
    </w:pPr>
    <w:rPr>
      <w:rFonts w:ascii="Times New Roman" w:eastAsia="Times New Roman" w:hAnsi="Times New Roman" w:cs="Times New Roman"/>
      <w:kern w:val="0"/>
      <w:lang w:eastAsia="tr-TR"/>
      <w14:ligatures w14:val="none"/>
    </w:rPr>
  </w:style>
  <w:style w:type="paragraph" w:customStyle="1" w:styleId="tableparagraph">
    <w:name w:val="tableparagraph"/>
    <w:basedOn w:val="Normal"/>
    <w:rsid w:val="00402E2C"/>
    <w:pPr>
      <w:spacing w:before="100" w:beforeAutospacing="1" w:after="100" w:afterAutospacing="1"/>
    </w:pPr>
    <w:rPr>
      <w:rFonts w:ascii="Times New Roman" w:eastAsia="Times New Roman" w:hAnsi="Times New Roman" w:cs="Times New Roman"/>
      <w:kern w:val="0"/>
      <w:lang w:eastAsia="tr-TR"/>
      <w14:ligatures w14:val="none"/>
    </w:rPr>
  </w:style>
  <w:style w:type="character" w:styleId="Kpr">
    <w:name w:val="Hyperlink"/>
    <w:basedOn w:val="VarsaylanParagrafYazTipi"/>
    <w:uiPriority w:val="99"/>
    <w:unhideWhenUsed/>
    <w:rsid w:val="00980198"/>
    <w:rPr>
      <w:color w:val="467886" w:themeColor="hyperlink"/>
      <w:u w:val="single"/>
    </w:rPr>
  </w:style>
  <w:style w:type="character" w:styleId="zmlenmeyenBahsetme">
    <w:name w:val="Unresolved Mention"/>
    <w:basedOn w:val="VarsaylanParagrafYazTipi"/>
    <w:uiPriority w:val="99"/>
    <w:semiHidden/>
    <w:unhideWhenUsed/>
    <w:rsid w:val="00980198"/>
    <w:rPr>
      <w:color w:val="605E5C"/>
      <w:shd w:val="clear" w:color="auto" w:fill="E1DFDD"/>
    </w:rPr>
  </w:style>
  <w:style w:type="character" w:styleId="zlenenKpr">
    <w:name w:val="FollowedHyperlink"/>
    <w:basedOn w:val="VarsaylanParagrafYazTipi"/>
    <w:uiPriority w:val="99"/>
    <w:semiHidden/>
    <w:unhideWhenUsed/>
    <w:rsid w:val="00980198"/>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cmimarlik.fsm.edu.tr/IC-MIMARLIK-im2026--Hemen-Basvur" TargetMode="External"/><Relationship Id="rId3" Type="http://schemas.openxmlformats.org/officeDocument/2006/relationships/styles" Target="styles.xml"/><Relationship Id="rId7" Type="http://schemas.openxmlformats.org/officeDocument/2006/relationships/hyperlink" Target="http://im2026@fsm.edu.t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icmimarlik.fsm.edu.tr/IC-MIMARLIK--im2026"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171A31-F624-EE47-B688-546848D35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5</Pages>
  <Words>1448</Words>
  <Characters>8260</Characters>
  <Application>Microsoft Office Word</Application>
  <DocSecurity>0</DocSecurity>
  <Lines>68</Lines>
  <Paragraphs>19</Paragraphs>
  <ScaleCrop>false</ScaleCrop>
  <Company/>
  <LinksUpToDate>false</LinksUpToDate>
  <CharactersWithSpaces>9689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Serhat YUCEL</dc:creator>
  <cp:keywords/>
  <dc:description/>
  <cp:lastModifiedBy>Serhat YUCEL</cp:lastModifiedBy>
  <cp:revision>28</cp:revision>
  <dcterms:created xsi:type="dcterms:W3CDTF">2026-10-07T18:26:00Z</dcterms:created>
  <dcterms:modified xsi:type="dcterms:W3CDTF">2026-10-16T10:01:00Z</dcterms:modified>
</cp:coreProperties>
</file>