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42" w:rsidRPr="00B3748F" w:rsidRDefault="00B3748F" w:rsidP="00B3748F">
      <w:pPr>
        <w:jc w:val="center"/>
        <w:rPr>
          <w:rFonts w:cstheme="minorHAnsi"/>
          <w:sz w:val="32"/>
          <w:szCs w:val="32"/>
        </w:rPr>
      </w:pPr>
      <w:proofErr w:type="spellStart"/>
      <w:r w:rsidRPr="00B3748F">
        <w:rPr>
          <w:rFonts w:cstheme="minorHAnsi"/>
          <w:sz w:val="32"/>
          <w:szCs w:val="32"/>
        </w:rPr>
        <w:t>Archa</w:t>
      </w:r>
      <w:r w:rsidR="00B54A42" w:rsidRPr="00B3748F">
        <w:rPr>
          <w:rFonts w:cstheme="minorHAnsi"/>
          <w:sz w:val="32"/>
          <w:szCs w:val="32"/>
        </w:rPr>
        <w:t>thon</w:t>
      </w:r>
      <w:proofErr w:type="spellEnd"/>
      <w:r w:rsidRPr="00B3748F">
        <w:rPr>
          <w:rFonts w:cstheme="minorHAnsi"/>
          <w:sz w:val="32"/>
          <w:szCs w:val="32"/>
        </w:rPr>
        <w:t xml:space="preserve">- </w:t>
      </w:r>
      <w:r w:rsidR="00B54A42" w:rsidRPr="00B3748F">
        <w:rPr>
          <w:rFonts w:cstheme="minorHAnsi"/>
          <w:sz w:val="32"/>
          <w:szCs w:val="32"/>
        </w:rPr>
        <w:t>AREL</w:t>
      </w:r>
      <w:r w:rsidRPr="00B3748F">
        <w:rPr>
          <w:rFonts w:cstheme="minorHAnsi"/>
          <w:sz w:val="32"/>
          <w:szCs w:val="32"/>
        </w:rPr>
        <w:t xml:space="preserve"> </w:t>
      </w:r>
      <w:proofErr w:type="spellStart"/>
      <w:r w:rsidRPr="00B3748F">
        <w:rPr>
          <w:rFonts w:cstheme="minorHAnsi"/>
          <w:sz w:val="32"/>
          <w:szCs w:val="32"/>
        </w:rPr>
        <w:t>ÜNİVERSİTESi</w:t>
      </w:r>
      <w:proofErr w:type="spellEnd"/>
      <w:r w:rsidR="00CA4C78">
        <w:rPr>
          <w:rFonts w:cstheme="minorHAnsi"/>
          <w:sz w:val="32"/>
          <w:szCs w:val="32"/>
        </w:rPr>
        <w:t xml:space="preserve"> </w:t>
      </w:r>
      <w:r w:rsidR="008A535D">
        <w:rPr>
          <w:rFonts w:cstheme="minorHAnsi"/>
          <w:sz w:val="32"/>
          <w:szCs w:val="32"/>
        </w:rPr>
        <w:t xml:space="preserve">MİMARİ </w:t>
      </w:r>
      <w:r w:rsidR="008B1754" w:rsidRPr="00B3748F">
        <w:rPr>
          <w:rFonts w:cstheme="minorHAnsi"/>
          <w:sz w:val="32"/>
          <w:szCs w:val="32"/>
        </w:rPr>
        <w:t xml:space="preserve">TASARIM </w:t>
      </w:r>
      <w:r w:rsidR="00B54A42" w:rsidRPr="00B3748F">
        <w:rPr>
          <w:rFonts w:cstheme="minorHAnsi"/>
          <w:sz w:val="32"/>
          <w:szCs w:val="32"/>
        </w:rPr>
        <w:t>MARATON</w:t>
      </w:r>
      <w:r w:rsidR="008B1754" w:rsidRPr="00B3748F">
        <w:rPr>
          <w:rFonts w:cstheme="minorHAnsi"/>
          <w:sz w:val="32"/>
          <w:szCs w:val="32"/>
        </w:rPr>
        <w:t>U</w:t>
      </w:r>
    </w:p>
    <w:p w:rsidR="00B54A42" w:rsidRPr="00577D6E" w:rsidRDefault="00B3748F" w:rsidP="00B3748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ULUSAL </w:t>
      </w:r>
      <w:r w:rsidR="00B54A42" w:rsidRPr="00B3748F">
        <w:rPr>
          <w:rFonts w:cstheme="minorHAnsi"/>
          <w:b/>
        </w:rPr>
        <w:t>ÖĞRENCİ</w:t>
      </w:r>
      <w:r w:rsidR="00CA4C78">
        <w:rPr>
          <w:rFonts w:cstheme="minorHAnsi"/>
          <w:b/>
        </w:rPr>
        <w:t xml:space="preserve"> TASARIM</w:t>
      </w:r>
      <w:r w:rsidR="00B54A42" w:rsidRPr="00B3748F">
        <w:rPr>
          <w:rFonts w:cstheme="minorHAnsi"/>
          <w:b/>
        </w:rPr>
        <w:t xml:space="preserve"> YARIŞMASI</w:t>
      </w:r>
    </w:p>
    <w:p w:rsidR="00CB5E34" w:rsidRDefault="00CB5E34" w:rsidP="002A64E8">
      <w:pPr>
        <w:jc w:val="both"/>
        <w:rPr>
          <w:rFonts w:cstheme="minorHAnsi"/>
          <w:b/>
        </w:rPr>
      </w:pPr>
    </w:p>
    <w:p w:rsidR="00B3748F" w:rsidRDefault="00B3748F" w:rsidP="002A64E8">
      <w:pPr>
        <w:jc w:val="both"/>
        <w:rPr>
          <w:rFonts w:cstheme="minorHAnsi"/>
          <w:b/>
        </w:rPr>
      </w:pPr>
    </w:p>
    <w:p w:rsidR="00B3748F" w:rsidRPr="00577D6E" w:rsidRDefault="00B3748F" w:rsidP="002A64E8">
      <w:pPr>
        <w:jc w:val="both"/>
        <w:rPr>
          <w:rFonts w:cstheme="minorHAnsi"/>
          <w:b/>
        </w:rPr>
      </w:pPr>
    </w:p>
    <w:p w:rsidR="00B54A42" w:rsidRPr="00577D6E" w:rsidRDefault="00B54A42" w:rsidP="002A64E8">
      <w:pPr>
        <w:jc w:val="both"/>
        <w:rPr>
          <w:rFonts w:cstheme="minorHAnsi"/>
          <w:b/>
        </w:rPr>
      </w:pPr>
      <w:r w:rsidRPr="00577D6E">
        <w:rPr>
          <w:rFonts w:cstheme="minorHAnsi"/>
          <w:b/>
        </w:rPr>
        <w:t>YARIŞMA ŞARTNAMESİ</w:t>
      </w:r>
    </w:p>
    <w:p w:rsidR="00CB5E34" w:rsidRPr="00577D6E" w:rsidRDefault="00CB5E34" w:rsidP="002A64E8">
      <w:pPr>
        <w:jc w:val="both"/>
        <w:rPr>
          <w:rFonts w:cstheme="minorHAnsi"/>
          <w:b/>
        </w:rPr>
      </w:pPr>
    </w:p>
    <w:p w:rsidR="00B54A42" w:rsidRPr="00577D6E" w:rsidRDefault="00B54A42" w:rsidP="002A64E8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 w:rsidRPr="00577D6E">
        <w:rPr>
          <w:rFonts w:cstheme="minorHAnsi"/>
        </w:rPr>
        <w:t>YARIŞMANIN AMACI</w:t>
      </w:r>
    </w:p>
    <w:p w:rsidR="00B54A42" w:rsidRPr="00577D6E" w:rsidRDefault="00B54A42" w:rsidP="002A64E8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 w:rsidRPr="00577D6E">
        <w:rPr>
          <w:rFonts w:cstheme="minorHAnsi"/>
        </w:rPr>
        <w:t>YARIŞMANIN KAPSAMI</w:t>
      </w:r>
    </w:p>
    <w:p w:rsidR="00B54A42" w:rsidRPr="00577D6E" w:rsidRDefault="00B54A42" w:rsidP="002A64E8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 w:rsidRPr="00577D6E">
        <w:rPr>
          <w:rFonts w:cstheme="minorHAnsi"/>
        </w:rPr>
        <w:t>YARIŞMANIN TÜRÜ ve ŞEKLİ</w:t>
      </w:r>
    </w:p>
    <w:p w:rsidR="00B54A42" w:rsidRPr="00577D6E" w:rsidRDefault="00B54A42" w:rsidP="002A64E8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 w:rsidRPr="00577D6E">
        <w:rPr>
          <w:rFonts w:cstheme="minorHAnsi"/>
        </w:rPr>
        <w:t xml:space="preserve">YARIŞMAYA KATILIM KOŞULLARI </w:t>
      </w:r>
    </w:p>
    <w:p w:rsidR="00B54A42" w:rsidRPr="00577D6E" w:rsidRDefault="00B54A42" w:rsidP="002A64E8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 w:rsidRPr="00577D6E">
        <w:rPr>
          <w:rFonts w:cstheme="minorHAnsi"/>
        </w:rPr>
        <w:t>YARIŞMA TAKVİMİ</w:t>
      </w:r>
    </w:p>
    <w:p w:rsidR="00B02296" w:rsidRPr="00B02296" w:rsidRDefault="00B02296" w:rsidP="00B02296">
      <w:pPr>
        <w:pStyle w:val="ListeParagraf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B02296">
        <w:rPr>
          <w:rFonts w:cstheme="minorHAnsi"/>
        </w:rPr>
        <w:t xml:space="preserve">YARIŞMA SÜRECİ </w:t>
      </w:r>
    </w:p>
    <w:p w:rsidR="00444ED9" w:rsidRPr="00577D6E" w:rsidRDefault="00444ED9" w:rsidP="00444ED9">
      <w:pPr>
        <w:pStyle w:val="ListeParagraf"/>
        <w:spacing w:line="276" w:lineRule="auto"/>
        <w:jc w:val="both"/>
        <w:rPr>
          <w:rFonts w:cstheme="minorHAnsi"/>
        </w:rPr>
      </w:pPr>
    </w:p>
    <w:p w:rsidR="00B54A42" w:rsidRPr="00577D6E" w:rsidRDefault="00B54A42" w:rsidP="00444ED9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 w:rsidRPr="00577D6E">
        <w:rPr>
          <w:rFonts w:cstheme="minorHAnsi"/>
        </w:rPr>
        <w:t>YARIŞMACILARDAN İSTENENLER</w:t>
      </w:r>
    </w:p>
    <w:p w:rsidR="00B54A42" w:rsidRPr="00577D6E" w:rsidRDefault="00B54A42" w:rsidP="002A64E8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 w:rsidRPr="00577D6E">
        <w:rPr>
          <w:rFonts w:cstheme="minorHAnsi"/>
        </w:rPr>
        <w:t>YARIŞMACILARIN UYMAKLA ZORUNLU OLDUĞU ESASLAR</w:t>
      </w:r>
    </w:p>
    <w:p w:rsidR="00B54A42" w:rsidRPr="00577D6E" w:rsidRDefault="00B54A42" w:rsidP="002A64E8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 w:rsidRPr="00577D6E">
        <w:rPr>
          <w:rFonts w:cstheme="minorHAnsi"/>
        </w:rPr>
        <w:t xml:space="preserve"> SONUÇLARIN DUYURULMASI</w:t>
      </w:r>
    </w:p>
    <w:p w:rsidR="00BC136D" w:rsidRDefault="00B54A42" w:rsidP="00BC136D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 w:rsidRPr="00577D6E">
        <w:rPr>
          <w:rFonts w:cstheme="minorHAnsi"/>
        </w:rPr>
        <w:t>ÖDÜLLER</w:t>
      </w:r>
    </w:p>
    <w:p w:rsidR="00BC136D" w:rsidRPr="00BC136D" w:rsidRDefault="00BC136D" w:rsidP="00BC136D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 w:rsidRPr="00BC136D">
        <w:rPr>
          <w:rFonts w:cstheme="minorHAnsi"/>
        </w:rPr>
        <w:t>DÜZENLEME KURULU ve JÜRİ ÜYELERİ</w:t>
      </w:r>
    </w:p>
    <w:p w:rsidR="00B54A42" w:rsidRPr="00577D6E" w:rsidRDefault="00CA5220" w:rsidP="002A64E8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>
        <w:rPr>
          <w:rFonts w:cstheme="minorHAnsi"/>
        </w:rPr>
        <w:t>ULAŞIM</w:t>
      </w:r>
    </w:p>
    <w:p w:rsidR="00B54A42" w:rsidRPr="00577D6E" w:rsidRDefault="00B54A42" w:rsidP="002A64E8">
      <w:pPr>
        <w:pStyle w:val="ListeParagraf"/>
        <w:numPr>
          <w:ilvl w:val="0"/>
          <w:numId w:val="1"/>
        </w:numPr>
        <w:spacing w:line="600" w:lineRule="auto"/>
        <w:jc w:val="both"/>
        <w:rPr>
          <w:rFonts w:cstheme="minorHAnsi"/>
        </w:rPr>
      </w:pPr>
      <w:r w:rsidRPr="00577D6E">
        <w:rPr>
          <w:rFonts w:cstheme="minorHAnsi"/>
        </w:rPr>
        <w:t>İLETİŞİM</w:t>
      </w:r>
    </w:p>
    <w:p w:rsidR="00C73B14" w:rsidRPr="00577D6E" w:rsidRDefault="00C73B14" w:rsidP="002A64E8">
      <w:pPr>
        <w:pStyle w:val="ListeParagraf"/>
        <w:spacing w:line="600" w:lineRule="auto"/>
        <w:jc w:val="both"/>
        <w:rPr>
          <w:rFonts w:cstheme="minorHAnsi"/>
        </w:rPr>
      </w:pPr>
    </w:p>
    <w:p w:rsidR="00C73B14" w:rsidRPr="00577D6E" w:rsidRDefault="00C73B14" w:rsidP="002A64E8">
      <w:pPr>
        <w:pStyle w:val="ListeParagraf"/>
        <w:spacing w:line="600" w:lineRule="auto"/>
        <w:jc w:val="both"/>
        <w:rPr>
          <w:rFonts w:cstheme="minorHAnsi"/>
        </w:rPr>
      </w:pPr>
    </w:p>
    <w:p w:rsidR="00C73B14" w:rsidRDefault="00C73B14" w:rsidP="002A64E8">
      <w:pPr>
        <w:pStyle w:val="ListeParagraf"/>
        <w:spacing w:line="600" w:lineRule="auto"/>
        <w:jc w:val="both"/>
        <w:rPr>
          <w:rFonts w:cstheme="minorHAnsi"/>
        </w:rPr>
      </w:pPr>
    </w:p>
    <w:p w:rsidR="00577D6E" w:rsidRPr="00577D6E" w:rsidRDefault="00577D6E" w:rsidP="002A64E8">
      <w:pPr>
        <w:pStyle w:val="ListeParagraf"/>
        <w:spacing w:line="600" w:lineRule="auto"/>
        <w:jc w:val="both"/>
        <w:rPr>
          <w:rFonts w:cstheme="minorHAnsi"/>
        </w:rPr>
      </w:pPr>
    </w:p>
    <w:p w:rsidR="00C73B14" w:rsidRPr="00B3748F" w:rsidRDefault="00C73B14" w:rsidP="009A2258">
      <w:pPr>
        <w:pStyle w:val="ListeParagraf"/>
        <w:numPr>
          <w:ilvl w:val="0"/>
          <w:numId w:val="2"/>
        </w:numPr>
        <w:spacing w:line="600" w:lineRule="auto"/>
        <w:rPr>
          <w:rFonts w:cstheme="minorHAnsi"/>
          <w:b/>
        </w:rPr>
      </w:pPr>
      <w:r w:rsidRPr="00B3748F">
        <w:rPr>
          <w:rFonts w:cstheme="minorHAnsi"/>
          <w:b/>
        </w:rPr>
        <w:t xml:space="preserve">YARIŞMANIN AMACI </w:t>
      </w:r>
    </w:p>
    <w:p w:rsidR="00C73B14" w:rsidRPr="00170476" w:rsidRDefault="00C73B14" w:rsidP="008B59F5">
      <w:pPr>
        <w:spacing w:line="276" w:lineRule="auto"/>
        <w:ind w:left="993"/>
        <w:rPr>
          <w:rFonts w:cstheme="minorHAnsi"/>
        </w:rPr>
      </w:pPr>
      <w:r w:rsidRPr="00170476">
        <w:rPr>
          <w:rFonts w:cstheme="minorHAnsi"/>
        </w:rPr>
        <w:t xml:space="preserve">Arel Üniversitesi öğretim elemanlarının çalışma alanlarının bulunduğu </w:t>
      </w:r>
      <w:r w:rsidR="00166DE0" w:rsidRPr="00170476">
        <w:rPr>
          <w:rFonts w:cstheme="minorHAnsi"/>
        </w:rPr>
        <w:t>mekânın</w:t>
      </w:r>
      <w:r w:rsidRPr="00170476">
        <w:rPr>
          <w:rFonts w:cstheme="minorHAnsi"/>
        </w:rPr>
        <w:t xml:space="preserve"> yeni teknolojiler ve </w:t>
      </w:r>
      <w:r w:rsidR="00D3461D" w:rsidRPr="00170476">
        <w:rPr>
          <w:rFonts w:cstheme="minorHAnsi"/>
        </w:rPr>
        <w:t>pratik mekân çözümleriy</w:t>
      </w:r>
      <w:r w:rsidR="00B3748F" w:rsidRPr="00170476">
        <w:rPr>
          <w:rFonts w:cstheme="minorHAnsi"/>
        </w:rPr>
        <w:t>le geliştirilebilmesi hedefiyle;</w:t>
      </w:r>
      <w:r w:rsidR="00D3461D" w:rsidRPr="00170476">
        <w:rPr>
          <w:rFonts w:cstheme="minorHAnsi"/>
        </w:rPr>
        <w:t xml:space="preserve"> öğrencilerin mevcut sorunlara çözüm ararken </w:t>
      </w:r>
      <w:r w:rsidR="007159FC" w:rsidRPr="00170476">
        <w:rPr>
          <w:rFonts w:cstheme="minorHAnsi"/>
        </w:rPr>
        <w:t>“</w:t>
      </w:r>
      <w:r w:rsidR="00D3461D" w:rsidRPr="00170476">
        <w:rPr>
          <w:rFonts w:cstheme="minorHAnsi"/>
        </w:rPr>
        <w:t>hızlı kararlar</w:t>
      </w:r>
      <w:r w:rsidR="007159FC" w:rsidRPr="00170476">
        <w:rPr>
          <w:rFonts w:cstheme="minorHAnsi"/>
        </w:rPr>
        <w:t>”</w:t>
      </w:r>
      <w:r w:rsidR="00D3461D" w:rsidRPr="00170476">
        <w:rPr>
          <w:rFonts w:cstheme="minorHAnsi"/>
        </w:rPr>
        <w:t xml:space="preserve"> alabilmesi,  tasarımcı düşünme pratiğini uygulayarak farklı ortamlarda sunabilme yetisini ve dis</w:t>
      </w:r>
      <w:r w:rsidR="00424CDA" w:rsidRPr="00170476">
        <w:rPr>
          <w:rFonts w:cstheme="minorHAnsi"/>
        </w:rPr>
        <w:t>i</w:t>
      </w:r>
      <w:r w:rsidR="00D3461D" w:rsidRPr="00170476">
        <w:rPr>
          <w:rFonts w:cstheme="minorHAnsi"/>
        </w:rPr>
        <w:t>plinler</w:t>
      </w:r>
      <w:r w:rsidR="00424CDA" w:rsidRPr="00170476">
        <w:rPr>
          <w:rFonts w:cstheme="minorHAnsi"/>
        </w:rPr>
        <w:t xml:space="preserve"> </w:t>
      </w:r>
      <w:r w:rsidR="00D3461D" w:rsidRPr="00170476">
        <w:rPr>
          <w:rFonts w:cstheme="minorHAnsi"/>
        </w:rPr>
        <w:t xml:space="preserve">arası </w:t>
      </w:r>
      <w:r w:rsidR="00424CDA" w:rsidRPr="00170476">
        <w:rPr>
          <w:rFonts w:cstheme="minorHAnsi"/>
        </w:rPr>
        <w:t>çalışma kültürünü geliştirebilmesi amaçlanmaktadır.</w:t>
      </w:r>
    </w:p>
    <w:p w:rsidR="00424CDA" w:rsidRPr="00577D6E" w:rsidRDefault="00424CDA" w:rsidP="009A2258">
      <w:pPr>
        <w:pStyle w:val="ListeParagraf"/>
        <w:spacing w:line="276" w:lineRule="auto"/>
        <w:ind w:left="1080"/>
        <w:rPr>
          <w:rFonts w:cstheme="minorHAnsi"/>
        </w:rPr>
      </w:pPr>
    </w:p>
    <w:p w:rsidR="005654CA" w:rsidRPr="00B3748F" w:rsidRDefault="00424CDA" w:rsidP="009A2258">
      <w:pPr>
        <w:pStyle w:val="ListeParagraf"/>
        <w:numPr>
          <w:ilvl w:val="0"/>
          <w:numId w:val="2"/>
        </w:numPr>
        <w:spacing w:line="276" w:lineRule="auto"/>
        <w:rPr>
          <w:rFonts w:cstheme="minorHAnsi"/>
          <w:b/>
        </w:rPr>
      </w:pPr>
      <w:r w:rsidRPr="00B3748F">
        <w:rPr>
          <w:rFonts w:cstheme="minorHAnsi"/>
          <w:b/>
        </w:rPr>
        <w:t xml:space="preserve">YARIŞMANIN KAPSAMI </w:t>
      </w:r>
    </w:p>
    <w:p w:rsidR="005654CA" w:rsidRPr="00577D6E" w:rsidRDefault="005654CA" w:rsidP="009A2258">
      <w:pPr>
        <w:pStyle w:val="ListeParagraf"/>
        <w:spacing w:line="276" w:lineRule="auto"/>
        <w:ind w:left="1080"/>
        <w:rPr>
          <w:rFonts w:cstheme="minorHAnsi"/>
        </w:rPr>
      </w:pPr>
    </w:p>
    <w:p w:rsidR="005654CA" w:rsidRPr="00577D6E" w:rsidRDefault="005654CA" w:rsidP="009A2258">
      <w:pPr>
        <w:pStyle w:val="ListeParagraf"/>
        <w:spacing w:line="276" w:lineRule="auto"/>
        <w:ind w:left="1080"/>
        <w:rPr>
          <w:rFonts w:cstheme="minorHAnsi"/>
        </w:rPr>
      </w:pPr>
      <w:r w:rsidRPr="00577D6E">
        <w:rPr>
          <w:rFonts w:cstheme="minorHAnsi"/>
        </w:rPr>
        <w:t>Yarışma kapsamında çalı</w:t>
      </w:r>
      <w:r w:rsidR="009C1E20" w:rsidRPr="00577D6E">
        <w:rPr>
          <w:rFonts w:cstheme="minorHAnsi"/>
        </w:rPr>
        <w:t xml:space="preserve">şma alanının </w:t>
      </w:r>
      <w:r w:rsidR="004237D4">
        <w:rPr>
          <w:rFonts w:cstheme="minorHAnsi"/>
        </w:rPr>
        <w:t>30</w:t>
      </w:r>
      <w:r w:rsidR="007159FC" w:rsidRPr="00577D6E">
        <w:rPr>
          <w:rFonts w:cstheme="minorHAnsi"/>
        </w:rPr>
        <w:t xml:space="preserve"> saatlik süre içinde </w:t>
      </w:r>
      <w:r w:rsidR="009C1E20" w:rsidRPr="00577D6E">
        <w:rPr>
          <w:rFonts w:cstheme="minorHAnsi"/>
        </w:rPr>
        <w:t xml:space="preserve">yenilikçi fikirler ve özgün tasarım yaklaşımlarıyla düzenlenmesi beklenmektedir. </w:t>
      </w:r>
      <w:r w:rsidRPr="00577D6E">
        <w:rPr>
          <w:rFonts w:cstheme="minorHAnsi"/>
        </w:rPr>
        <w:t xml:space="preserve">Bu bağlamda </w:t>
      </w:r>
      <w:r w:rsidR="009C1E20" w:rsidRPr="00577D6E">
        <w:rPr>
          <w:rFonts w:cstheme="minorHAnsi"/>
        </w:rPr>
        <w:t>katılımcılara</w:t>
      </w:r>
      <w:r w:rsidR="00BC136D">
        <w:rPr>
          <w:rFonts w:cstheme="minorHAnsi"/>
        </w:rPr>
        <w:t>, yarışma günü içerisinde,</w:t>
      </w:r>
      <w:r w:rsidR="00834004" w:rsidRPr="00577D6E">
        <w:rPr>
          <w:rFonts w:cstheme="minorHAnsi"/>
        </w:rPr>
        <w:t xml:space="preserve"> </w:t>
      </w:r>
      <w:r w:rsidR="00577D6E">
        <w:rPr>
          <w:rFonts w:cstheme="minorHAnsi"/>
        </w:rPr>
        <w:t>tasarlanacak</w:t>
      </w:r>
      <w:r w:rsidR="007159FC" w:rsidRPr="00577D6E">
        <w:rPr>
          <w:rFonts w:cstheme="minorHAnsi"/>
        </w:rPr>
        <w:t xml:space="preserve"> mekânın</w:t>
      </w:r>
      <w:r w:rsidR="00CA4C78">
        <w:rPr>
          <w:rFonts w:cstheme="minorHAnsi"/>
        </w:rPr>
        <w:t xml:space="preserve"> ölçekli</w:t>
      </w:r>
      <w:r w:rsidR="009C1E20" w:rsidRPr="00577D6E">
        <w:rPr>
          <w:rFonts w:cstheme="minorHAnsi"/>
        </w:rPr>
        <w:t xml:space="preserve"> plan ve kesit</w:t>
      </w:r>
      <w:r w:rsidR="00CA4C78">
        <w:rPr>
          <w:rFonts w:cstheme="minorHAnsi"/>
        </w:rPr>
        <w:t>leri</w:t>
      </w:r>
      <w:r w:rsidR="00834004" w:rsidRPr="00577D6E">
        <w:rPr>
          <w:rFonts w:cstheme="minorHAnsi"/>
        </w:rPr>
        <w:t xml:space="preserve"> ile </w:t>
      </w:r>
      <w:r w:rsidR="009C1E20" w:rsidRPr="00577D6E">
        <w:rPr>
          <w:rFonts w:cstheme="minorHAnsi"/>
        </w:rPr>
        <w:t xml:space="preserve">birlikte </w:t>
      </w:r>
      <w:r w:rsidRPr="00577D6E">
        <w:rPr>
          <w:rFonts w:cstheme="minorHAnsi"/>
        </w:rPr>
        <w:t xml:space="preserve">kullanıcı senaryosu verilecektir. </w:t>
      </w:r>
      <w:r w:rsidR="00CA4C78">
        <w:rPr>
          <w:rFonts w:cstheme="minorHAnsi"/>
        </w:rPr>
        <w:t>S</w:t>
      </w:r>
      <w:r w:rsidRPr="00577D6E">
        <w:rPr>
          <w:rFonts w:cstheme="minorHAnsi"/>
        </w:rPr>
        <w:t xml:space="preserve">enaryodan yola çıkarak geliştirilecek </w:t>
      </w:r>
      <w:r w:rsidR="00CA4C78">
        <w:rPr>
          <w:rFonts w:cstheme="minorHAnsi"/>
        </w:rPr>
        <w:t>önerilerin</w:t>
      </w:r>
      <w:r w:rsidR="000A006C" w:rsidRPr="00577D6E">
        <w:rPr>
          <w:rFonts w:cstheme="minorHAnsi"/>
        </w:rPr>
        <w:t xml:space="preserve"> </w:t>
      </w:r>
      <w:r w:rsidRPr="00577D6E">
        <w:rPr>
          <w:rFonts w:cstheme="minorHAnsi"/>
        </w:rPr>
        <w:t xml:space="preserve">güçlü bir </w:t>
      </w:r>
      <w:r w:rsidR="008B59F5">
        <w:rPr>
          <w:rFonts w:cstheme="minorHAnsi"/>
        </w:rPr>
        <w:t>grafik</w:t>
      </w:r>
      <w:r w:rsidRPr="00577D6E">
        <w:rPr>
          <w:rFonts w:cstheme="minorHAnsi"/>
        </w:rPr>
        <w:t xml:space="preserve"> anla</w:t>
      </w:r>
      <w:r w:rsidR="00E827EC" w:rsidRPr="00577D6E">
        <w:rPr>
          <w:rFonts w:cstheme="minorHAnsi"/>
        </w:rPr>
        <w:t xml:space="preserve">tım, teknik ve ifadede olması </w:t>
      </w:r>
      <w:r w:rsidRPr="00577D6E">
        <w:rPr>
          <w:rFonts w:cstheme="minorHAnsi"/>
        </w:rPr>
        <w:t>proj</w:t>
      </w:r>
      <w:r w:rsidR="009A2258">
        <w:rPr>
          <w:rFonts w:cstheme="minorHAnsi"/>
        </w:rPr>
        <w:t>eden beklenen çıktılardır</w:t>
      </w:r>
      <w:r w:rsidRPr="00577D6E">
        <w:rPr>
          <w:rFonts w:cstheme="minorHAnsi"/>
        </w:rPr>
        <w:t>.</w:t>
      </w:r>
    </w:p>
    <w:p w:rsidR="001C6F44" w:rsidRPr="00577D6E" w:rsidRDefault="001C6F44" w:rsidP="009A2258">
      <w:pPr>
        <w:pStyle w:val="ListeParagraf"/>
        <w:spacing w:line="276" w:lineRule="auto"/>
        <w:ind w:left="1080"/>
        <w:rPr>
          <w:rFonts w:cstheme="minorHAnsi"/>
        </w:rPr>
      </w:pPr>
    </w:p>
    <w:p w:rsidR="00AF7AFA" w:rsidRPr="00B3748F" w:rsidRDefault="001C6F44" w:rsidP="009A2258">
      <w:pPr>
        <w:pStyle w:val="ListeParagraf"/>
        <w:numPr>
          <w:ilvl w:val="0"/>
          <w:numId w:val="2"/>
        </w:numPr>
        <w:spacing w:line="276" w:lineRule="auto"/>
        <w:rPr>
          <w:rFonts w:cstheme="minorHAnsi"/>
          <w:b/>
        </w:rPr>
      </w:pPr>
      <w:r w:rsidRPr="00B3748F">
        <w:rPr>
          <w:rFonts w:cstheme="minorHAnsi"/>
          <w:b/>
        </w:rPr>
        <w:t xml:space="preserve">YARIŞMANIN TÜRÜ ve ŞEKLİ </w:t>
      </w:r>
    </w:p>
    <w:p w:rsidR="00AF7AFA" w:rsidRPr="00577D6E" w:rsidRDefault="00AF7AFA" w:rsidP="009A2258">
      <w:pPr>
        <w:pStyle w:val="ListeParagraf"/>
        <w:spacing w:line="276" w:lineRule="auto"/>
        <w:ind w:left="1080"/>
        <w:rPr>
          <w:rFonts w:cstheme="minorHAnsi"/>
        </w:rPr>
      </w:pPr>
    </w:p>
    <w:p w:rsidR="00AF7AFA" w:rsidRPr="00577D6E" w:rsidRDefault="00AF7AFA" w:rsidP="009A2258">
      <w:pPr>
        <w:pStyle w:val="ListeParagraf"/>
        <w:spacing w:line="276" w:lineRule="auto"/>
        <w:ind w:left="1080"/>
        <w:rPr>
          <w:rFonts w:cstheme="minorHAnsi"/>
        </w:rPr>
      </w:pPr>
      <w:r w:rsidRPr="00577D6E">
        <w:rPr>
          <w:rFonts w:cstheme="minorHAnsi"/>
        </w:rPr>
        <w:t xml:space="preserve">İstanbul Arel Üniversitesi tarafından serbest, ulusal ve tek aşamalı olarak düzenlenmiş lisans ve yüksek lisans öğrencilerine yönelik fikir projesi yarışmasıdır. Yarışmaya kayıt ve katılım ücretsizdir. </w:t>
      </w:r>
      <w:r w:rsidR="00CA4C78">
        <w:rPr>
          <w:rFonts w:cstheme="minorHAnsi"/>
        </w:rPr>
        <w:t>Y</w:t>
      </w:r>
      <w:r w:rsidRPr="00577D6E">
        <w:rPr>
          <w:rFonts w:cstheme="minorHAnsi"/>
        </w:rPr>
        <w:t>arışma konusuna erişim, teslim</w:t>
      </w:r>
      <w:r w:rsidR="00CA4C78">
        <w:rPr>
          <w:rFonts w:cstheme="minorHAnsi"/>
        </w:rPr>
        <w:t>i</w:t>
      </w:r>
      <w:r w:rsidRPr="00577D6E">
        <w:rPr>
          <w:rFonts w:cstheme="minorHAnsi"/>
        </w:rPr>
        <w:t>, sonuçların ilanı internet üzerinden yönetilecek ve ödüle layık görülen projeler okulun web sayfasında yayınlanacaktır.</w:t>
      </w:r>
    </w:p>
    <w:p w:rsidR="0034098F" w:rsidRPr="00B3748F" w:rsidRDefault="0034098F" w:rsidP="009A2258">
      <w:pPr>
        <w:pStyle w:val="ListeParagraf"/>
        <w:spacing w:line="276" w:lineRule="auto"/>
        <w:ind w:left="1080"/>
        <w:rPr>
          <w:rFonts w:cstheme="minorHAnsi"/>
          <w:b/>
        </w:rPr>
      </w:pPr>
    </w:p>
    <w:p w:rsidR="0034098F" w:rsidRPr="00B3748F" w:rsidRDefault="0034098F" w:rsidP="009A2258">
      <w:pPr>
        <w:pStyle w:val="ListeParagraf"/>
        <w:numPr>
          <w:ilvl w:val="0"/>
          <w:numId w:val="2"/>
        </w:numPr>
        <w:spacing w:line="276" w:lineRule="auto"/>
        <w:rPr>
          <w:rFonts w:cstheme="minorHAnsi"/>
          <w:b/>
        </w:rPr>
      </w:pPr>
      <w:r w:rsidRPr="00B3748F">
        <w:rPr>
          <w:rFonts w:cstheme="minorHAnsi"/>
          <w:b/>
        </w:rPr>
        <w:t xml:space="preserve"> YARIŞMAYA KATILIM KOŞULLARI</w:t>
      </w:r>
    </w:p>
    <w:p w:rsidR="0001319D" w:rsidRPr="00577D6E" w:rsidRDefault="0001319D" w:rsidP="009A2258">
      <w:pPr>
        <w:pStyle w:val="ListeParagraf"/>
        <w:spacing w:line="276" w:lineRule="auto"/>
        <w:ind w:left="1080"/>
        <w:rPr>
          <w:rFonts w:cstheme="minorHAnsi"/>
        </w:rPr>
      </w:pPr>
    </w:p>
    <w:p w:rsidR="00BA51BC" w:rsidRPr="00577D6E" w:rsidRDefault="00BA51BC" w:rsidP="009A2258">
      <w:pPr>
        <w:pStyle w:val="ListeParagraf"/>
        <w:numPr>
          <w:ilvl w:val="0"/>
          <w:numId w:val="3"/>
        </w:numPr>
        <w:spacing w:line="276" w:lineRule="auto"/>
        <w:rPr>
          <w:rFonts w:cstheme="minorHAnsi"/>
        </w:rPr>
      </w:pPr>
      <w:r w:rsidRPr="00577D6E">
        <w:rPr>
          <w:rFonts w:cstheme="minorHAnsi"/>
        </w:rPr>
        <w:t>Yarışma, Yükseköğretim Kurulu</w:t>
      </w:r>
      <w:r w:rsidR="0034098F" w:rsidRPr="00577D6E">
        <w:rPr>
          <w:rFonts w:cstheme="minorHAnsi"/>
        </w:rPr>
        <w:t>na bağlı üniversitelerin Mimarlık, İç Mimarlık ve Endüstri Ürünleri Tasarımı Bölümü öğrencilerine açıkt</w:t>
      </w:r>
      <w:r w:rsidRPr="00577D6E">
        <w:rPr>
          <w:rFonts w:cstheme="minorHAnsi"/>
        </w:rPr>
        <w:t xml:space="preserve">ır. </w:t>
      </w:r>
      <w:r w:rsidR="004237D4">
        <w:rPr>
          <w:rFonts w:cstheme="minorHAnsi"/>
        </w:rPr>
        <w:t>Yarışmaya başvuru bireysel olacaktır</w:t>
      </w:r>
      <w:r w:rsidR="0034098F" w:rsidRPr="00577D6E">
        <w:rPr>
          <w:rFonts w:cstheme="minorHAnsi"/>
        </w:rPr>
        <w:t>.</w:t>
      </w:r>
      <w:r w:rsidR="004237D4">
        <w:rPr>
          <w:rFonts w:cstheme="minorHAnsi"/>
        </w:rPr>
        <w:t xml:space="preserve"> </w:t>
      </w:r>
      <w:r w:rsidR="00917465">
        <w:rPr>
          <w:rFonts w:cstheme="minorHAnsi"/>
        </w:rPr>
        <w:t>Yarışma günü t</w:t>
      </w:r>
      <w:r w:rsidR="004237D4">
        <w:rPr>
          <w:rFonts w:cstheme="minorHAnsi"/>
        </w:rPr>
        <w:t xml:space="preserve">anışma sürecinden sonra </w:t>
      </w:r>
      <w:r w:rsidR="00056239">
        <w:rPr>
          <w:rFonts w:cstheme="minorHAnsi"/>
        </w:rPr>
        <w:t xml:space="preserve">en az üç, en fazla dört kişiyle sınırlı </w:t>
      </w:r>
      <w:r w:rsidR="00542450">
        <w:rPr>
          <w:rFonts w:cstheme="minorHAnsi"/>
        </w:rPr>
        <w:t xml:space="preserve">çalışma </w:t>
      </w:r>
      <w:r w:rsidR="004237D4">
        <w:rPr>
          <w:rFonts w:cstheme="minorHAnsi"/>
        </w:rPr>
        <w:t>gruplar</w:t>
      </w:r>
      <w:r w:rsidR="00542450">
        <w:rPr>
          <w:rFonts w:cstheme="minorHAnsi"/>
        </w:rPr>
        <w:t>ı</w:t>
      </w:r>
      <w:r w:rsidR="004237D4">
        <w:rPr>
          <w:rFonts w:cstheme="minorHAnsi"/>
        </w:rPr>
        <w:t xml:space="preserve"> oluşturulacaktır. </w:t>
      </w:r>
      <w:r w:rsidR="0034098F" w:rsidRPr="00577D6E">
        <w:rPr>
          <w:rFonts w:cstheme="minorHAnsi"/>
        </w:rPr>
        <w:t xml:space="preserve"> </w:t>
      </w:r>
    </w:p>
    <w:p w:rsidR="0001319D" w:rsidRPr="00577D6E" w:rsidRDefault="00CA4C78" w:rsidP="009A2258">
      <w:pPr>
        <w:pStyle w:val="ListeParagraf"/>
        <w:numPr>
          <w:ilvl w:val="0"/>
          <w:numId w:val="3"/>
        </w:numPr>
        <w:spacing w:line="276" w:lineRule="auto"/>
        <w:rPr>
          <w:rFonts w:cstheme="minorHAnsi"/>
        </w:rPr>
      </w:pPr>
      <w:r>
        <w:rPr>
          <w:rFonts w:cstheme="minorHAnsi"/>
        </w:rPr>
        <w:t>Yarışmada</w:t>
      </w:r>
      <w:r w:rsidR="0034098F" w:rsidRPr="00577D6E">
        <w:rPr>
          <w:rFonts w:cstheme="minorHAnsi"/>
        </w:rPr>
        <w:t xml:space="preserve"> yer alacak </w:t>
      </w:r>
      <w:r>
        <w:rPr>
          <w:rFonts w:cstheme="minorHAnsi"/>
        </w:rPr>
        <w:t>adayların</w:t>
      </w:r>
      <w:r w:rsidR="00BA51BC" w:rsidRPr="00577D6E">
        <w:rPr>
          <w:rFonts w:cstheme="minorHAnsi"/>
        </w:rPr>
        <w:t xml:space="preserve"> lisans veya lisansüstü</w:t>
      </w:r>
      <w:r w:rsidR="0034098F" w:rsidRPr="00577D6E">
        <w:rPr>
          <w:rFonts w:cstheme="minorHAnsi"/>
        </w:rPr>
        <w:t xml:space="preserve"> öğrencisi olmaları</w:t>
      </w:r>
      <w:r w:rsidR="00BA51BC" w:rsidRPr="00577D6E">
        <w:rPr>
          <w:rFonts w:cstheme="minorHAnsi"/>
        </w:rPr>
        <w:t xml:space="preserve"> gerekmekte</w:t>
      </w:r>
      <w:r w:rsidR="004237D4">
        <w:rPr>
          <w:rFonts w:cstheme="minorHAnsi"/>
        </w:rPr>
        <w:t>dir.</w:t>
      </w:r>
    </w:p>
    <w:p w:rsidR="0034098F" w:rsidRPr="00577D6E" w:rsidRDefault="0034098F" w:rsidP="009A2258">
      <w:pPr>
        <w:pStyle w:val="ListeParagraf"/>
        <w:numPr>
          <w:ilvl w:val="0"/>
          <w:numId w:val="3"/>
        </w:numPr>
        <w:spacing w:line="276" w:lineRule="auto"/>
        <w:rPr>
          <w:rFonts w:cstheme="minorHAnsi"/>
        </w:rPr>
      </w:pPr>
      <w:r w:rsidRPr="00577D6E">
        <w:rPr>
          <w:rFonts w:cstheme="minorHAnsi"/>
        </w:rPr>
        <w:t>Yarışmanın jüri üyeleri</w:t>
      </w:r>
      <w:r w:rsidR="0001319D" w:rsidRPr="00577D6E">
        <w:rPr>
          <w:rFonts w:cstheme="minorHAnsi"/>
        </w:rPr>
        <w:t>nin</w:t>
      </w:r>
      <w:r w:rsidRPr="00577D6E">
        <w:rPr>
          <w:rFonts w:cstheme="minorHAnsi"/>
        </w:rPr>
        <w:t xml:space="preserve"> ve yarışmayı açan </w:t>
      </w:r>
      <w:r w:rsidR="0001319D" w:rsidRPr="00577D6E">
        <w:rPr>
          <w:rFonts w:cstheme="minorHAnsi"/>
        </w:rPr>
        <w:t xml:space="preserve">kurum </w:t>
      </w:r>
      <w:r w:rsidRPr="00577D6E">
        <w:rPr>
          <w:rFonts w:cstheme="minorHAnsi"/>
        </w:rPr>
        <w:t>yöneticilerinin birinci dereceden yakınları yarışmaya katılamaz.</w:t>
      </w:r>
    </w:p>
    <w:p w:rsidR="008C340A" w:rsidRPr="00577D6E" w:rsidRDefault="00EF15C8" w:rsidP="009A2258">
      <w:pPr>
        <w:pStyle w:val="ListeParagraf"/>
        <w:numPr>
          <w:ilvl w:val="0"/>
          <w:numId w:val="3"/>
        </w:numPr>
        <w:spacing w:line="276" w:lineRule="auto"/>
        <w:rPr>
          <w:rFonts w:cstheme="minorHAnsi"/>
        </w:rPr>
      </w:pPr>
      <w:r w:rsidRPr="00577D6E">
        <w:rPr>
          <w:rFonts w:cstheme="minorHAnsi"/>
        </w:rPr>
        <w:t>Kazanan proj</w:t>
      </w:r>
      <w:r w:rsidR="00CD6A89">
        <w:rPr>
          <w:rFonts w:cstheme="minorHAnsi"/>
        </w:rPr>
        <w:t>enin uygulanması amaçlanmakta olup,</w:t>
      </w:r>
      <w:r w:rsidR="002008FF">
        <w:rPr>
          <w:rFonts w:cstheme="minorHAnsi"/>
        </w:rPr>
        <w:t xml:space="preserve"> uygulanma şartı yoktur</w:t>
      </w:r>
      <w:r w:rsidRPr="00577D6E">
        <w:rPr>
          <w:rFonts w:cstheme="minorHAnsi"/>
        </w:rPr>
        <w:t xml:space="preserve">. Yarışma kurulu tüm projelerin haklarını saklı tutar, üzerinde değişiklik yapma hakkına sahiptir. </w:t>
      </w:r>
    </w:p>
    <w:p w:rsidR="008C340A" w:rsidRDefault="0043757E" w:rsidP="009A2258">
      <w:pPr>
        <w:pStyle w:val="ListeParagraf"/>
        <w:numPr>
          <w:ilvl w:val="0"/>
          <w:numId w:val="3"/>
        </w:numPr>
        <w:spacing w:line="276" w:lineRule="auto"/>
        <w:rPr>
          <w:rFonts w:cstheme="minorHAnsi"/>
        </w:rPr>
      </w:pPr>
      <w:r w:rsidRPr="00577D6E">
        <w:rPr>
          <w:rFonts w:cstheme="minorHAnsi"/>
        </w:rPr>
        <w:t xml:space="preserve">Katılım </w:t>
      </w:r>
      <w:r w:rsidR="004237D4">
        <w:rPr>
          <w:rFonts w:cstheme="minorHAnsi"/>
        </w:rPr>
        <w:t>80 kişi ile</w:t>
      </w:r>
      <w:r w:rsidRPr="00577D6E">
        <w:rPr>
          <w:rFonts w:cstheme="minorHAnsi"/>
        </w:rPr>
        <w:t xml:space="preserve"> sınırlıdır. Yarışmaya katılacak </w:t>
      </w:r>
      <w:r w:rsidR="004237D4">
        <w:rPr>
          <w:rFonts w:cstheme="minorHAnsi"/>
        </w:rPr>
        <w:t>öğrenciler</w:t>
      </w:r>
      <w:r w:rsidRPr="00577D6E">
        <w:rPr>
          <w:rFonts w:cstheme="minorHAnsi"/>
        </w:rPr>
        <w:t xml:space="preserve"> başvuru sırasına göre </w:t>
      </w:r>
      <w:proofErr w:type="gramStart"/>
      <w:r w:rsidRPr="00577D6E">
        <w:rPr>
          <w:rFonts w:cstheme="minorHAnsi"/>
        </w:rPr>
        <w:t>raportörler</w:t>
      </w:r>
      <w:proofErr w:type="gramEnd"/>
      <w:r w:rsidRPr="00577D6E">
        <w:rPr>
          <w:rFonts w:cstheme="minorHAnsi"/>
        </w:rPr>
        <w:t xml:space="preserve"> tarafından belirlenecektir. </w:t>
      </w:r>
    </w:p>
    <w:p w:rsidR="004237D4" w:rsidRPr="004237D4" w:rsidRDefault="004237D4" w:rsidP="009A2258">
      <w:pPr>
        <w:spacing w:line="276" w:lineRule="auto"/>
        <w:rPr>
          <w:rFonts w:cstheme="minorHAnsi"/>
        </w:rPr>
      </w:pPr>
    </w:p>
    <w:p w:rsidR="00B02296" w:rsidRDefault="00B02296" w:rsidP="00B02296">
      <w:pPr>
        <w:pStyle w:val="ListeParagraf"/>
        <w:spacing w:line="276" w:lineRule="auto"/>
        <w:ind w:left="1080"/>
        <w:jc w:val="both"/>
        <w:rPr>
          <w:rFonts w:cstheme="minorHAnsi"/>
        </w:rPr>
      </w:pPr>
    </w:p>
    <w:p w:rsidR="00734588" w:rsidRDefault="00734588" w:rsidP="00B02296">
      <w:pPr>
        <w:pStyle w:val="ListeParagraf"/>
        <w:spacing w:line="276" w:lineRule="auto"/>
        <w:ind w:left="1080"/>
        <w:jc w:val="both"/>
        <w:rPr>
          <w:rFonts w:cstheme="minorHAnsi"/>
        </w:rPr>
      </w:pPr>
    </w:p>
    <w:p w:rsidR="00945480" w:rsidRDefault="00945480" w:rsidP="00B02296">
      <w:pPr>
        <w:pStyle w:val="ListeParagraf"/>
        <w:spacing w:line="276" w:lineRule="auto"/>
        <w:ind w:left="1080"/>
        <w:jc w:val="both"/>
        <w:rPr>
          <w:rFonts w:cstheme="minorHAnsi"/>
        </w:rPr>
      </w:pPr>
    </w:p>
    <w:p w:rsidR="00734588" w:rsidRDefault="00734588" w:rsidP="00B02296">
      <w:pPr>
        <w:pStyle w:val="ListeParagraf"/>
        <w:spacing w:line="276" w:lineRule="auto"/>
        <w:ind w:left="1080"/>
        <w:jc w:val="both"/>
        <w:rPr>
          <w:rFonts w:cstheme="minorHAnsi"/>
        </w:rPr>
      </w:pPr>
    </w:p>
    <w:p w:rsidR="00734588" w:rsidRPr="00B02296" w:rsidRDefault="00734588" w:rsidP="00B02296">
      <w:pPr>
        <w:pStyle w:val="ListeParagraf"/>
        <w:spacing w:line="276" w:lineRule="auto"/>
        <w:ind w:left="1080"/>
        <w:jc w:val="both"/>
        <w:rPr>
          <w:rFonts w:cstheme="minorHAnsi"/>
        </w:rPr>
      </w:pPr>
    </w:p>
    <w:p w:rsidR="007159FC" w:rsidRPr="00B3748F" w:rsidRDefault="007159FC" w:rsidP="002A64E8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</w:rPr>
      </w:pPr>
      <w:r w:rsidRPr="00B3748F">
        <w:rPr>
          <w:rFonts w:cstheme="minorHAnsi"/>
          <w:b/>
        </w:rPr>
        <w:t>YARIŞMA TAKVİMİ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47"/>
        <w:gridCol w:w="3118"/>
      </w:tblGrid>
      <w:tr w:rsidR="00577D6E" w:rsidRPr="00577D6E" w:rsidTr="008C340A">
        <w:trPr>
          <w:trHeight w:val="337"/>
        </w:trPr>
        <w:tc>
          <w:tcPr>
            <w:tcW w:w="2694" w:type="dxa"/>
            <w:shd w:val="clear" w:color="auto" w:fill="auto"/>
            <w:vAlign w:val="center"/>
          </w:tcPr>
          <w:p w:rsidR="008C340A" w:rsidRPr="00577D6E" w:rsidRDefault="008C340A" w:rsidP="002A64E8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8C340A" w:rsidRPr="00577D6E" w:rsidRDefault="008C340A" w:rsidP="002A64E8">
            <w:pPr>
              <w:spacing w:line="240" w:lineRule="auto"/>
              <w:jc w:val="both"/>
              <w:rPr>
                <w:rFonts w:cstheme="minorHAnsi"/>
                <w:b/>
              </w:rPr>
            </w:pPr>
            <w:r w:rsidRPr="00577D6E">
              <w:rPr>
                <w:rFonts w:cstheme="minorHAnsi"/>
                <w:b/>
              </w:rPr>
              <w:t>TARİH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40A" w:rsidRPr="00577D6E" w:rsidRDefault="0043757E" w:rsidP="002A64E8">
            <w:pPr>
              <w:spacing w:line="240" w:lineRule="auto"/>
              <w:jc w:val="both"/>
              <w:rPr>
                <w:rFonts w:cstheme="minorHAnsi"/>
                <w:b/>
              </w:rPr>
            </w:pPr>
            <w:r w:rsidRPr="00577D6E">
              <w:rPr>
                <w:rFonts w:cstheme="minorHAnsi"/>
                <w:b/>
              </w:rPr>
              <w:t>AÇIKLAMA</w:t>
            </w:r>
          </w:p>
        </w:tc>
      </w:tr>
      <w:tr w:rsidR="00577D6E" w:rsidRPr="00577D6E" w:rsidTr="0043757E">
        <w:trPr>
          <w:trHeight w:val="280"/>
        </w:trPr>
        <w:tc>
          <w:tcPr>
            <w:tcW w:w="2694" w:type="dxa"/>
            <w:shd w:val="clear" w:color="auto" w:fill="auto"/>
            <w:vAlign w:val="center"/>
          </w:tcPr>
          <w:p w:rsidR="008C340A" w:rsidRPr="00577D6E" w:rsidRDefault="008C340A" w:rsidP="002A64E8">
            <w:pPr>
              <w:spacing w:line="240" w:lineRule="auto"/>
              <w:jc w:val="both"/>
              <w:rPr>
                <w:rFonts w:cstheme="minorHAnsi"/>
                <w:b/>
              </w:rPr>
            </w:pPr>
            <w:r w:rsidRPr="00577D6E">
              <w:rPr>
                <w:rFonts w:cstheme="minorHAnsi"/>
              </w:rPr>
              <w:t xml:space="preserve">Yarışmanın İlanı                                          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C340A" w:rsidRPr="00577D6E" w:rsidRDefault="008B59F5" w:rsidP="002A64E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734588">
              <w:rPr>
                <w:rFonts w:cstheme="minorHAnsi"/>
              </w:rPr>
              <w:t xml:space="preserve"> Nisan 2019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40A" w:rsidRPr="00577D6E" w:rsidRDefault="00577D6E" w:rsidP="00940D0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İstanbul Arel Üniversitesi w</w:t>
            </w:r>
            <w:r w:rsidR="00940D00">
              <w:rPr>
                <w:rFonts w:cstheme="minorHAnsi"/>
              </w:rPr>
              <w:t>eb sayfasında</w:t>
            </w:r>
            <w:r w:rsidR="00BC136D">
              <w:rPr>
                <w:rFonts w:cstheme="minorHAnsi"/>
              </w:rPr>
              <w:t xml:space="preserve"> ve çeşitli mimarlık</w:t>
            </w:r>
            <w:r>
              <w:rPr>
                <w:rFonts w:cstheme="minorHAnsi"/>
              </w:rPr>
              <w:t xml:space="preserve"> siteler</w:t>
            </w:r>
            <w:r w:rsidR="00940D00">
              <w:rPr>
                <w:rFonts w:cstheme="minorHAnsi"/>
              </w:rPr>
              <w:t>inde</w:t>
            </w:r>
            <w:r w:rsidR="00830F02">
              <w:rPr>
                <w:rFonts w:cstheme="minorHAnsi"/>
              </w:rPr>
              <w:t xml:space="preserve"> duyurulacaktır.</w:t>
            </w:r>
            <w:r>
              <w:rPr>
                <w:rFonts w:cstheme="minorHAnsi"/>
              </w:rPr>
              <w:t xml:space="preserve"> </w:t>
            </w:r>
          </w:p>
        </w:tc>
      </w:tr>
      <w:tr w:rsidR="00577D6E" w:rsidRPr="00577D6E" w:rsidTr="0043757E">
        <w:trPr>
          <w:trHeight w:val="130"/>
        </w:trPr>
        <w:tc>
          <w:tcPr>
            <w:tcW w:w="2694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jc w:val="both"/>
              <w:rPr>
                <w:rFonts w:cstheme="minorHAnsi"/>
              </w:rPr>
            </w:pPr>
            <w:r w:rsidRPr="00577D6E">
              <w:rPr>
                <w:rFonts w:cstheme="minorHAnsi"/>
              </w:rPr>
              <w:t>Online Kayıt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3757E" w:rsidRPr="00577D6E" w:rsidRDefault="0036665F" w:rsidP="002A64E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734588">
              <w:rPr>
                <w:rFonts w:cstheme="minorHAnsi"/>
              </w:rPr>
              <w:t>Nisan</w:t>
            </w:r>
            <w:r>
              <w:rPr>
                <w:rFonts w:cstheme="minorHAnsi"/>
              </w:rPr>
              <w:t>-02 Mayıs</w:t>
            </w:r>
            <w:r w:rsidR="00734588">
              <w:rPr>
                <w:rFonts w:cstheme="minorHAnsi"/>
              </w:rPr>
              <w:t xml:space="preserve"> 2019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57E" w:rsidRPr="00577D6E" w:rsidRDefault="003B1A86" w:rsidP="002A64E8">
            <w:pPr>
              <w:spacing w:line="240" w:lineRule="auto"/>
              <w:jc w:val="both"/>
              <w:rPr>
                <w:rFonts w:cstheme="minorHAnsi"/>
              </w:rPr>
            </w:pPr>
            <w:r>
              <w:t>https://archathon.arel.edu.tr</w:t>
            </w:r>
          </w:p>
        </w:tc>
      </w:tr>
      <w:tr w:rsidR="00577D6E" w:rsidRPr="00577D6E" w:rsidTr="008C340A">
        <w:trPr>
          <w:trHeight w:val="57"/>
        </w:trPr>
        <w:tc>
          <w:tcPr>
            <w:tcW w:w="2694" w:type="dxa"/>
            <w:shd w:val="clear" w:color="auto" w:fill="auto"/>
            <w:vAlign w:val="center"/>
          </w:tcPr>
          <w:p w:rsidR="008C340A" w:rsidRPr="00577D6E" w:rsidRDefault="008C340A" w:rsidP="002A64E8">
            <w:pPr>
              <w:spacing w:line="240" w:lineRule="auto"/>
              <w:jc w:val="both"/>
              <w:rPr>
                <w:rFonts w:cstheme="minorHAnsi"/>
                <w:b/>
              </w:rPr>
            </w:pPr>
            <w:r w:rsidRPr="00577D6E">
              <w:rPr>
                <w:rFonts w:cstheme="minorHAnsi"/>
              </w:rPr>
              <w:t>Yarışmanın Başlangıç</w:t>
            </w:r>
            <w:r w:rsidR="00D15239">
              <w:rPr>
                <w:rFonts w:cstheme="minorHAnsi"/>
              </w:rPr>
              <w:t xml:space="preserve"> ve Bitiş</w:t>
            </w:r>
            <w:r w:rsidRPr="00577D6E">
              <w:rPr>
                <w:rFonts w:cstheme="minorHAnsi"/>
              </w:rPr>
              <w:t xml:space="preserve"> Tarihi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40D00" w:rsidRDefault="00734588" w:rsidP="009D447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03 Mayıs</w:t>
            </w:r>
            <w:r w:rsidR="008C340A" w:rsidRPr="00577D6E">
              <w:rPr>
                <w:rFonts w:cstheme="minorHAnsi"/>
              </w:rPr>
              <w:t xml:space="preserve"> 2019</w:t>
            </w:r>
            <w:r w:rsidR="00166DE0">
              <w:rPr>
                <w:rFonts w:cstheme="minorHAnsi"/>
              </w:rPr>
              <w:t xml:space="preserve"> saat 09.3</w:t>
            </w:r>
            <w:r w:rsidR="00940D00">
              <w:rPr>
                <w:rFonts w:cstheme="minorHAnsi"/>
              </w:rPr>
              <w:t>0-</w:t>
            </w:r>
          </w:p>
          <w:p w:rsidR="008C340A" w:rsidRPr="00577D6E" w:rsidRDefault="00734588" w:rsidP="009D447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04 Mayıs</w:t>
            </w:r>
            <w:r w:rsidR="00940D00">
              <w:rPr>
                <w:rFonts w:cstheme="minorHAnsi"/>
              </w:rPr>
              <w:t xml:space="preserve"> 2019 saat 16</w:t>
            </w:r>
            <w:r w:rsidR="00D15239">
              <w:rPr>
                <w:rFonts w:cstheme="minorHAnsi"/>
              </w:rPr>
              <w:t>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40A" w:rsidRPr="00577D6E" w:rsidRDefault="008C340A" w:rsidP="002A64E8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577D6E" w:rsidRPr="00577D6E" w:rsidTr="008C340A">
        <w:trPr>
          <w:trHeight w:val="57"/>
        </w:trPr>
        <w:tc>
          <w:tcPr>
            <w:tcW w:w="2694" w:type="dxa"/>
            <w:shd w:val="clear" w:color="auto" w:fill="auto"/>
            <w:vAlign w:val="center"/>
          </w:tcPr>
          <w:p w:rsidR="008C340A" w:rsidRPr="00577D6E" w:rsidRDefault="008C340A" w:rsidP="002A64E8">
            <w:pPr>
              <w:spacing w:line="240" w:lineRule="auto"/>
              <w:jc w:val="both"/>
              <w:rPr>
                <w:rFonts w:cstheme="minorHAnsi"/>
                <w:b/>
              </w:rPr>
            </w:pPr>
            <w:r w:rsidRPr="00577D6E">
              <w:rPr>
                <w:rFonts w:cstheme="minorHAnsi"/>
              </w:rPr>
              <w:t>Dijital Ortamda Teslim için Son Tarih</w:t>
            </w:r>
            <w:r w:rsidR="00830F02">
              <w:rPr>
                <w:rFonts w:cstheme="minorHAnsi"/>
              </w:rPr>
              <w:t xml:space="preserve"> ve Saat</w:t>
            </w:r>
            <w:r w:rsidRPr="00577D6E">
              <w:rPr>
                <w:rFonts w:cstheme="minorHAnsi"/>
              </w:rPr>
              <w:t xml:space="preserve">   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C340A" w:rsidRPr="00577D6E" w:rsidRDefault="00734588" w:rsidP="009D447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04 Mayıs</w:t>
            </w:r>
            <w:r w:rsidR="00940D00">
              <w:rPr>
                <w:rFonts w:cstheme="minorHAnsi"/>
              </w:rPr>
              <w:t xml:space="preserve"> 2019 saat 16</w:t>
            </w:r>
            <w:r w:rsidR="008C340A" w:rsidRPr="00577D6E">
              <w:rPr>
                <w:rFonts w:cstheme="minorHAnsi"/>
              </w:rPr>
              <w:t>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40A" w:rsidRPr="00577D6E" w:rsidRDefault="00577D6E" w:rsidP="003B1A86">
            <w:pPr>
              <w:spacing w:line="240" w:lineRule="auto"/>
              <w:jc w:val="both"/>
              <w:rPr>
                <w:rFonts w:cstheme="minorHAnsi"/>
              </w:rPr>
            </w:pPr>
            <w:r w:rsidRPr="00945480">
              <w:rPr>
                <w:rFonts w:cstheme="minorHAnsi"/>
              </w:rPr>
              <w:t>Yarışmacılardan istenen dokümanlar mimarlik@arel.edu.tr adresine ulaştırılmalıdır.</w:t>
            </w:r>
          </w:p>
        </w:tc>
      </w:tr>
      <w:tr w:rsidR="00577D6E" w:rsidRPr="00577D6E" w:rsidTr="008C340A">
        <w:trPr>
          <w:trHeight w:val="57"/>
        </w:trPr>
        <w:tc>
          <w:tcPr>
            <w:tcW w:w="2694" w:type="dxa"/>
            <w:shd w:val="clear" w:color="auto" w:fill="auto"/>
            <w:vAlign w:val="center"/>
          </w:tcPr>
          <w:p w:rsidR="008C340A" w:rsidRPr="00577D6E" w:rsidRDefault="008C340A" w:rsidP="002A64E8">
            <w:pPr>
              <w:spacing w:line="240" w:lineRule="auto"/>
              <w:jc w:val="both"/>
              <w:rPr>
                <w:rFonts w:cstheme="minorHAnsi"/>
                <w:b/>
              </w:rPr>
            </w:pPr>
            <w:r w:rsidRPr="00577D6E">
              <w:rPr>
                <w:rFonts w:cstheme="minorHAnsi"/>
              </w:rPr>
              <w:t xml:space="preserve">Jüri Değerlendirmesi                                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C340A" w:rsidRPr="00577D6E" w:rsidRDefault="00734588" w:rsidP="002A64E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04 Mayıs 2019 saat 16</w:t>
            </w:r>
            <w:r w:rsidR="00940D00">
              <w:rPr>
                <w:rFonts w:cstheme="minorHAnsi"/>
              </w:rPr>
              <w:t>.00</w:t>
            </w:r>
            <w:r w:rsidR="002F5CFF">
              <w:rPr>
                <w:rFonts w:cstheme="minorHAnsi"/>
              </w:rPr>
              <w:t>-</w:t>
            </w:r>
            <w:r>
              <w:rPr>
                <w:rFonts w:cstheme="minorHAnsi"/>
              </w:rPr>
              <w:t>18</w:t>
            </w:r>
            <w:r w:rsidR="00940D00">
              <w:rPr>
                <w:rFonts w:cstheme="minorHAnsi"/>
              </w:rPr>
              <w:t>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40A" w:rsidRPr="00577D6E" w:rsidRDefault="008C340A" w:rsidP="002A64E8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577D6E" w:rsidRPr="00577D6E" w:rsidTr="008C340A">
        <w:trPr>
          <w:trHeight w:val="57"/>
        </w:trPr>
        <w:tc>
          <w:tcPr>
            <w:tcW w:w="2694" w:type="dxa"/>
            <w:shd w:val="clear" w:color="auto" w:fill="auto"/>
            <w:vAlign w:val="center"/>
          </w:tcPr>
          <w:p w:rsidR="008C340A" w:rsidRPr="00577D6E" w:rsidRDefault="008C340A" w:rsidP="002A64E8">
            <w:pPr>
              <w:spacing w:line="240" w:lineRule="auto"/>
              <w:jc w:val="both"/>
              <w:rPr>
                <w:rFonts w:cstheme="minorHAnsi"/>
                <w:b/>
              </w:rPr>
            </w:pPr>
            <w:r w:rsidRPr="00577D6E">
              <w:rPr>
                <w:rFonts w:cstheme="minorHAnsi"/>
              </w:rPr>
              <w:t>Sonuçların Açıklanması</w:t>
            </w:r>
            <w:r w:rsidR="004378E4">
              <w:rPr>
                <w:rFonts w:cstheme="minorHAnsi"/>
              </w:rPr>
              <w:t>, Ödül Töreni ve Kokteyl</w:t>
            </w:r>
            <w:r w:rsidRPr="00577D6E">
              <w:rPr>
                <w:rFonts w:cstheme="minorHAnsi"/>
              </w:rPr>
              <w:t xml:space="preserve">                        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C340A" w:rsidRPr="00577D6E" w:rsidRDefault="00734588" w:rsidP="00940D0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04 Mayıs</w:t>
            </w:r>
            <w:r w:rsidR="00940D00">
              <w:rPr>
                <w:rFonts w:cstheme="minorHAnsi"/>
              </w:rPr>
              <w:t xml:space="preserve"> 2019 saat </w:t>
            </w:r>
            <w:r>
              <w:rPr>
                <w:rFonts w:cstheme="minorHAnsi"/>
              </w:rPr>
              <w:t>18</w:t>
            </w:r>
            <w:r w:rsidR="00940D00">
              <w:rPr>
                <w:rFonts w:cstheme="minorHAnsi"/>
              </w:rPr>
              <w:t>.00</w:t>
            </w:r>
            <w:r>
              <w:rPr>
                <w:rFonts w:cstheme="minorHAnsi"/>
              </w:rPr>
              <w:t>-20.00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340A" w:rsidRPr="00577D6E" w:rsidRDefault="00577D6E" w:rsidP="00940D0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İstanbul Arel Üniversitesi </w:t>
            </w:r>
            <w:r w:rsidR="00940D00">
              <w:rPr>
                <w:rFonts w:cstheme="minorHAnsi"/>
              </w:rPr>
              <w:t>Kemal Gözükara Yerleşkesi</w:t>
            </w:r>
          </w:p>
        </w:tc>
      </w:tr>
    </w:tbl>
    <w:p w:rsidR="00B02296" w:rsidRPr="00B02296" w:rsidRDefault="00B02296" w:rsidP="00B02296">
      <w:pPr>
        <w:spacing w:line="276" w:lineRule="auto"/>
        <w:jc w:val="both"/>
        <w:rPr>
          <w:rFonts w:cstheme="minorHAnsi"/>
        </w:rPr>
      </w:pPr>
    </w:p>
    <w:p w:rsidR="00325F98" w:rsidRPr="00B02296" w:rsidRDefault="00325F98" w:rsidP="00B02296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</w:rPr>
      </w:pPr>
      <w:r w:rsidRPr="00B02296">
        <w:rPr>
          <w:rFonts w:cstheme="minorHAnsi"/>
          <w:b/>
        </w:rPr>
        <w:t xml:space="preserve">YARIŞMA SÜRECİ </w:t>
      </w:r>
    </w:p>
    <w:p w:rsidR="00D15239" w:rsidRDefault="00D15239" w:rsidP="00D15239">
      <w:pPr>
        <w:spacing w:line="276" w:lineRule="auto"/>
        <w:ind w:left="720"/>
        <w:jc w:val="both"/>
        <w:rPr>
          <w:rFonts w:cstheme="minorHAnsi"/>
        </w:rPr>
      </w:pPr>
      <w:proofErr w:type="spellStart"/>
      <w:r>
        <w:rPr>
          <w:rFonts w:cstheme="minorHAnsi"/>
        </w:rPr>
        <w:t>Archaton</w:t>
      </w:r>
      <w:proofErr w:type="spellEnd"/>
      <w:r>
        <w:rPr>
          <w:rFonts w:cstheme="minorHAnsi"/>
        </w:rPr>
        <w:t xml:space="preserve"> sürecinde</w:t>
      </w:r>
      <w:r w:rsidR="00F7095F">
        <w:rPr>
          <w:rFonts w:cstheme="minorHAnsi"/>
        </w:rPr>
        <w:t>;</w:t>
      </w:r>
      <w:r>
        <w:rPr>
          <w:rFonts w:cstheme="minorHAnsi"/>
        </w:rPr>
        <w:t xml:space="preserve"> öğrenciler </w:t>
      </w:r>
      <w:r w:rsidR="00F7095F">
        <w:rPr>
          <w:rFonts w:cstheme="minorHAnsi"/>
        </w:rPr>
        <w:t xml:space="preserve">çalışmalarını </w:t>
      </w:r>
      <w:r>
        <w:rPr>
          <w:rFonts w:cstheme="minorHAnsi"/>
        </w:rPr>
        <w:t>İstanbul Ar</w:t>
      </w:r>
      <w:r w:rsidR="00F7095F">
        <w:rPr>
          <w:rFonts w:cstheme="minorHAnsi"/>
        </w:rPr>
        <w:t>el Üniversitesi Kemal Gözükara Y</w:t>
      </w:r>
      <w:r>
        <w:rPr>
          <w:rFonts w:cstheme="minorHAnsi"/>
        </w:rPr>
        <w:t>erleşkesinde</w:t>
      </w:r>
      <w:r w:rsidR="00940D00">
        <w:rPr>
          <w:rFonts w:cstheme="minorHAnsi"/>
        </w:rPr>
        <w:t>ki</w:t>
      </w:r>
      <w:r>
        <w:rPr>
          <w:rFonts w:cstheme="minorHAnsi"/>
        </w:rPr>
        <w:t xml:space="preserve"> </w:t>
      </w:r>
      <w:r w:rsidR="00F7095F">
        <w:rPr>
          <w:rFonts w:cstheme="minorHAnsi"/>
        </w:rPr>
        <w:t>mimari tasarım stüdyosun</w:t>
      </w:r>
      <w:r w:rsidR="00940D00">
        <w:rPr>
          <w:rFonts w:cstheme="minorHAnsi"/>
        </w:rPr>
        <w:t>da 30</w:t>
      </w:r>
      <w:r w:rsidR="00B02296">
        <w:rPr>
          <w:rFonts w:cstheme="minorHAnsi"/>
        </w:rPr>
        <w:t xml:space="preserve"> saat boyunca</w:t>
      </w:r>
      <w:r>
        <w:rPr>
          <w:rFonts w:cstheme="minorHAnsi"/>
        </w:rPr>
        <w:t xml:space="preserve"> sürdürebilirler. </w:t>
      </w:r>
      <w:proofErr w:type="spellStart"/>
      <w:r w:rsidRPr="00577D6E">
        <w:rPr>
          <w:rFonts w:cstheme="minorHAnsi"/>
        </w:rPr>
        <w:t>Çalıştay</w:t>
      </w:r>
      <w:proofErr w:type="spellEnd"/>
      <w:r w:rsidRPr="00577D6E">
        <w:rPr>
          <w:rFonts w:cstheme="minorHAnsi"/>
        </w:rPr>
        <w:t xml:space="preserve"> süresi boyunca konu ile ilgili </w:t>
      </w:r>
      <w:proofErr w:type="gramStart"/>
      <w:r w:rsidR="00D80BE2">
        <w:rPr>
          <w:rFonts w:cstheme="minorHAnsi"/>
        </w:rPr>
        <w:t>rapo</w:t>
      </w:r>
      <w:r w:rsidR="00170476">
        <w:rPr>
          <w:rFonts w:cstheme="minorHAnsi"/>
        </w:rPr>
        <w:t>r</w:t>
      </w:r>
      <w:r w:rsidR="00D80BE2">
        <w:rPr>
          <w:rFonts w:cstheme="minorHAnsi"/>
        </w:rPr>
        <w:t>törler</w:t>
      </w:r>
      <w:proofErr w:type="gramEnd"/>
      <w:r w:rsidR="00D80BE2">
        <w:rPr>
          <w:rFonts w:cstheme="minorHAnsi"/>
        </w:rPr>
        <w:t xml:space="preserve"> </w:t>
      </w:r>
      <w:r w:rsidRPr="00577D6E">
        <w:rPr>
          <w:rFonts w:cstheme="minorHAnsi"/>
        </w:rPr>
        <w:t>çalışma alanında bulunacak,</w:t>
      </w:r>
      <w:r>
        <w:rPr>
          <w:rFonts w:cstheme="minorHAnsi"/>
        </w:rPr>
        <w:t xml:space="preserve"> karşılaşılan</w:t>
      </w:r>
      <w:r w:rsidRPr="00577D6E">
        <w:rPr>
          <w:rFonts w:cstheme="minorHAnsi"/>
        </w:rPr>
        <w:t xml:space="preserve"> so</w:t>
      </w:r>
      <w:r>
        <w:rPr>
          <w:rFonts w:cstheme="minorHAnsi"/>
        </w:rPr>
        <w:t>runlarda yardımcı olacaklardır. Çalışmanın sürdürüleceği stüdyoda yiyecek içecek standı ve dinl</w:t>
      </w:r>
      <w:r w:rsidR="007F3BEB">
        <w:rPr>
          <w:rFonts w:cstheme="minorHAnsi"/>
        </w:rPr>
        <w:t>enme alanı bulunacaktır</w:t>
      </w:r>
      <w:r>
        <w:rPr>
          <w:rFonts w:cstheme="minorHAnsi"/>
        </w:rPr>
        <w:t>.</w:t>
      </w:r>
    </w:p>
    <w:p w:rsidR="00B02296" w:rsidRPr="00D15239" w:rsidRDefault="00B02296" w:rsidP="00D15239">
      <w:pPr>
        <w:spacing w:line="276" w:lineRule="auto"/>
        <w:ind w:left="720"/>
        <w:jc w:val="both"/>
        <w:rPr>
          <w:rFonts w:cstheme="minorHAnsi"/>
          <w:b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985"/>
        <w:gridCol w:w="3118"/>
      </w:tblGrid>
      <w:tr w:rsidR="00577D6E" w:rsidRPr="00577D6E" w:rsidTr="0043757E">
        <w:trPr>
          <w:trHeight w:val="337"/>
        </w:trPr>
        <w:tc>
          <w:tcPr>
            <w:tcW w:w="3856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jc w:val="both"/>
              <w:rPr>
                <w:rFonts w:cstheme="minorHAnsi"/>
                <w:b/>
              </w:rPr>
            </w:pPr>
            <w:r w:rsidRPr="00577D6E">
              <w:rPr>
                <w:rFonts w:cstheme="minorHAnsi"/>
                <w:b/>
              </w:rPr>
              <w:t xml:space="preserve">TARİH/ </w:t>
            </w:r>
            <w:proofErr w:type="gramStart"/>
            <w:r w:rsidRPr="00577D6E">
              <w:rPr>
                <w:rFonts w:cstheme="minorHAnsi"/>
                <w:b/>
              </w:rPr>
              <w:t>MEKAN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jc w:val="both"/>
              <w:rPr>
                <w:rFonts w:cstheme="minorHAnsi"/>
                <w:b/>
              </w:rPr>
            </w:pPr>
            <w:r w:rsidRPr="00577D6E">
              <w:rPr>
                <w:rFonts w:cstheme="minorHAnsi"/>
                <w:b/>
              </w:rPr>
              <w:t>SAAT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jc w:val="both"/>
              <w:rPr>
                <w:rFonts w:cstheme="minorHAnsi"/>
                <w:b/>
              </w:rPr>
            </w:pPr>
            <w:r w:rsidRPr="00577D6E">
              <w:rPr>
                <w:rFonts w:cstheme="minorHAnsi"/>
                <w:b/>
              </w:rPr>
              <w:t>AÇIKLAMA</w:t>
            </w:r>
          </w:p>
        </w:tc>
      </w:tr>
      <w:tr w:rsidR="00577D6E" w:rsidRPr="00577D6E" w:rsidTr="0043757E">
        <w:trPr>
          <w:trHeight w:val="313"/>
        </w:trPr>
        <w:tc>
          <w:tcPr>
            <w:tcW w:w="3856" w:type="dxa"/>
            <w:shd w:val="clear" w:color="auto" w:fill="auto"/>
            <w:vAlign w:val="center"/>
          </w:tcPr>
          <w:p w:rsidR="0043757E" w:rsidRPr="00D15239" w:rsidRDefault="00D80BE2" w:rsidP="00D1523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03 Mayıs</w:t>
            </w:r>
            <w:r w:rsidR="0043757E" w:rsidRPr="00577D6E">
              <w:rPr>
                <w:rFonts w:cstheme="minorHAnsi"/>
                <w:b/>
              </w:rPr>
              <w:t xml:space="preserve"> 2019</w:t>
            </w:r>
            <w:r w:rsidR="0043757E" w:rsidRPr="00577D6E">
              <w:rPr>
                <w:rFonts w:cstheme="minorHAnsi"/>
              </w:rPr>
              <w:t xml:space="preserve"> </w:t>
            </w:r>
            <w:r w:rsidR="002A64E8">
              <w:rPr>
                <w:rFonts w:cstheme="minorHAnsi"/>
              </w:rPr>
              <w:t>/</w:t>
            </w:r>
            <w:r w:rsidR="0043757E" w:rsidRPr="00577D6E">
              <w:rPr>
                <w:rFonts w:cstheme="minorHAnsi"/>
              </w:rPr>
              <w:t xml:space="preserve"> İstanbul Arel Üniversitesi, Kemal Gözükara Yerleşkesi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757E" w:rsidRPr="00577D6E" w:rsidRDefault="00EC5042" w:rsidP="002A64E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09.3</w:t>
            </w:r>
            <w:r w:rsidR="0043757E" w:rsidRPr="00577D6E">
              <w:rPr>
                <w:rFonts w:cstheme="minorHAnsi"/>
              </w:rPr>
              <w:t>0- 11.00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57E" w:rsidRPr="00577D6E" w:rsidRDefault="0039464D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Kayıt, </w:t>
            </w:r>
            <w:proofErr w:type="gramStart"/>
            <w:r>
              <w:rPr>
                <w:rFonts w:cstheme="minorHAnsi"/>
              </w:rPr>
              <w:t>data</w:t>
            </w:r>
            <w:proofErr w:type="gramEnd"/>
            <w:r>
              <w:rPr>
                <w:rFonts w:cstheme="minorHAnsi"/>
              </w:rPr>
              <w:t xml:space="preserve"> paylaşımı,</w:t>
            </w:r>
            <w:r w:rsidR="00D15239">
              <w:rPr>
                <w:rFonts w:cstheme="minorHAnsi"/>
              </w:rPr>
              <w:t xml:space="preserve"> oryantasyon</w:t>
            </w:r>
            <w:r w:rsidR="004378E4">
              <w:rPr>
                <w:rFonts w:cstheme="minorHAnsi"/>
              </w:rPr>
              <w:t>, grupların oluşturulması</w:t>
            </w:r>
          </w:p>
        </w:tc>
      </w:tr>
      <w:tr w:rsidR="00577D6E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rPr>
                <w:rFonts w:cstheme="minorHAnsi"/>
              </w:rPr>
            </w:pPr>
            <w:r w:rsidRPr="00577D6E">
              <w:rPr>
                <w:rFonts w:cstheme="minorHAnsi"/>
              </w:rPr>
              <w:t xml:space="preserve">11.00- 11.30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57E" w:rsidRPr="00577D6E" w:rsidRDefault="00FA691E" w:rsidP="002A64E8">
            <w:pPr>
              <w:spacing w:line="240" w:lineRule="auto"/>
              <w:rPr>
                <w:rFonts w:cstheme="minorHAnsi"/>
              </w:rPr>
            </w:pPr>
            <w:r w:rsidRPr="00577D6E">
              <w:rPr>
                <w:rFonts w:cstheme="minorHAnsi"/>
              </w:rPr>
              <w:t>Mekânın</w:t>
            </w:r>
            <w:r w:rsidR="00D15239" w:rsidRPr="00577D6E">
              <w:rPr>
                <w:rFonts w:cstheme="minorHAnsi"/>
              </w:rPr>
              <w:t xml:space="preserve"> tanıtımı</w:t>
            </w:r>
          </w:p>
        </w:tc>
      </w:tr>
      <w:tr w:rsidR="00577D6E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757E" w:rsidRPr="00577D6E" w:rsidRDefault="00D15239" w:rsidP="002A64E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11.30- 12.3</w:t>
            </w:r>
            <w:r w:rsidR="0043757E" w:rsidRPr="00577D6E">
              <w:rPr>
                <w:rFonts w:cstheme="minorHAnsi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57E" w:rsidRPr="00577D6E" w:rsidRDefault="00D15239" w:rsidP="002A64E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Çalışma süreci</w:t>
            </w:r>
          </w:p>
        </w:tc>
      </w:tr>
      <w:tr w:rsidR="00577D6E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rPr>
                <w:rFonts w:cstheme="minorHAnsi"/>
              </w:rPr>
            </w:pPr>
            <w:r w:rsidRPr="00577D6E">
              <w:rPr>
                <w:rFonts w:cstheme="minorHAnsi"/>
              </w:rPr>
              <w:t>12.30- 13.30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57E" w:rsidRPr="00577D6E" w:rsidRDefault="00E86DC5" w:rsidP="002A64E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Öğle y</w:t>
            </w:r>
            <w:r w:rsidR="009D4470">
              <w:rPr>
                <w:rFonts w:cstheme="minorHAnsi"/>
              </w:rPr>
              <w:t>emeği</w:t>
            </w:r>
          </w:p>
        </w:tc>
      </w:tr>
      <w:tr w:rsidR="00577D6E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757E" w:rsidRPr="00577D6E" w:rsidRDefault="00D15239" w:rsidP="002A64E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13.30- 15</w:t>
            </w:r>
            <w:r w:rsidR="0043757E" w:rsidRPr="00577D6E">
              <w:rPr>
                <w:rFonts w:cstheme="minorHAnsi"/>
              </w:rPr>
              <w:t>.30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57E" w:rsidRPr="00577D6E" w:rsidRDefault="00D15239" w:rsidP="002A64E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Çalışma süreci</w:t>
            </w:r>
          </w:p>
        </w:tc>
      </w:tr>
      <w:tr w:rsidR="0043757E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rPr>
                <w:rFonts w:cstheme="minorHAnsi"/>
              </w:rPr>
            </w:pPr>
            <w:r w:rsidRPr="00577D6E">
              <w:rPr>
                <w:rFonts w:cstheme="minorHAnsi"/>
              </w:rPr>
              <w:t>15.30</w:t>
            </w:r>
            <w:r w:rsidR="00D15239">
              <w:rPr>
                <w:rFonts w:cstheme="minorHAnsi"/>
              </w:rPr>
              <w:t>- 16.00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rPr>
                <w:rFonts w:cstheme="minorHAnsi"/>
              </w:rPr>
            </w:pPr>
            <w:r w:rsidRPr="00577D6E">
              <w:rPr>
                <w:rFonts w:cstheme="minorHAnsi"/>
              </w:rPr>
              <w:t>Çay</w:t>
            </w:r>
            <w:r w:rsidR="00D15239">
              <w:rPr>
                <w:rFonts w:cstheme="minorHAnsi"/>
              </w:rPr>
              <w:t>- kahve m</w:t>
            </w:r>
            <w:r w:rsidRPr="00577D6E">
              <w:rPr>
                <w:rFonts w:cstheme="minorHAnsi"/>
              </w:rPr>
              <w:t>olası</w:t>
            </w:r>
          </w:p>
        </w:tc>
      </w:tr>
      <w:tr w:rsidR="0043757E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757E" w:rsidRPr="00577D6E" w:rsidRDefault="0043757E" w:rsidP="002A64E8">
            <w:pPr>
              <w:spacing w:line="240" w:lineRule="auto"/>
              <w:rPr>
                <w:rFonts w:cstheme="minorHAnsi"/>
              </w:rPr>
            </w:pPr>
            <w:r w:rsidRPr="00577D6E">
              <w:rPr>
                <w:rFonts w:cstheme="minorHAnsi"/>
              </w:rPr>
              <w:t>18.00</w:t>
            </w:r>
            <w:r w:rsidR="00D15239">
              <w:rPr>
                <w:rFonts w:cstheme="minorHAnsi"/>
              </w:rPr>
              <w:t>- 19.00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57E" w:rsidRPr="00577D6E" w:rsidRDefault="00D15239" w:rsidP="002A64E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Akşam y</w:t>
            </w:r>
            <w:r w:rsidR="009D4470">
              <w:rPr>
                <w:rFonts w:cstheme="minorHAnsi"/>
              </w:rPr>
              <w:t>emeği</w:t>
            </w:r>
          </w:p>
        </w:tc>
      </w:tr>
      <w:tr w:rsidR="00D15239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D15239" w:rsidRPr="00577D6E" w:rsidRDefault="00D15239" w:rsidP="00D152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5239" w:rsidRPr="00577D6E" w:rsidRDefault="00D15239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19.00-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15239" w:rsidRPr="00577D6E" w:rsidRDefault="00D15239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Çalışma süreci</w:t>
            </w:r>
          </w:p>
        </w:tc>
      </w:tr>
      <w:tr w:rsidR="00D15239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D15239" w:rsidRPr="00577D6E" w:rsidRDefault="00D80BE2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04 Mayıs</w:t>
            </w:r>
            <w:r w:rsidR="00D15239" w:rsidRPr="002A64E8">
              <w:rPr>
                <w:rFonts w:cstheme="minorHAnsi"/>
                <w:b/>
              </w:rPr>
              <w:t xml:space="preserve"> 2019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5239" w:rsidRPr="00577D6E" w:rsidRDefault="00D80BE2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08.30- 09</w:t>
            </w:r>
            <w:r w:rsidR="00D15239" w:rsidRPr="00577D6E">
              <w:rPr>
                <w:rFonts w:cstheme="minorHAnsi"/>
              </w:rPr>
              <w:t>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15239" w:rsidRPr="00577D6E" w:rsidRDefault="00D15239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Kahvaltı</w:t>
            </w:r>
          </w:p>
        </w:tc>
      </w:tr>
      <w:tr w:rsidR="00D80BE2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D80BE2" w:rsidRDefault="00D80BE2" w:rsidP="00D15239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80BE2" w:rsidRPr="00577D6E" w:rsidRDefault="00D80BE2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09.00-12.30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0BE2" w:rsidRDefault="00E86DC5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Çalışma s</w:t>
            </w:r>
            <w:r w:rsidR="00D80BE2">
              <w:rPr>
                <w:rFonts w:cstheme="minorHAnsi"/>
              </w:rPr>
              <w:t>üreci</w:t>
            </w:r>
          </w:p>
        </w:tc>
      </w:tr>
      <w:tr w:rsidR="00D80BE2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D80BE2" w:rsidRDefault="00D80BE2" w:rsidP="00D80BE2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80BE2" w:rsidRPr="00577D6E" w:rsidRDefault="00D80BE2" w:rsidP="00D80BE2">
            <w:pPr>
              <w:spacing w:line="240" w:lineRule="auto"/>
              <w:rPr>
                <w:rFonts w:cstheme="minorHAnsi"/>
              </w:rPr>
            </w:pPr>
            <w:r w:rsidRPr="00577D6E">
              <w:rPr>
                <w:rFonts w:cstheme="minorHAnsi"/>
              </w:rPr>
              <w:t>12.30- 13.30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0BE2" w:rsidRPr="00577D6E" w:rsidRDefault="00E86DC5" w:rsidP="00D80B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Öğle y</w:t>
            </w:r>
            <w:r w:rsidR="00D80BE2">
              <w:rPr>
                <w:rFonts w:cstheme="minorHAnsi"/>
              </w:rPr>
              <w:t>emeği</w:t>
            </w:r>
          </w:p>
        </w:tc>
      </w:tr>
      <w:tr w:rsidR="00D15239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D15239" w:rsidRPr="002A64E8" w:rsidRDefault="00D15239" w:rsidP="00D15239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5239" w:rsidRPr="00577D6E" w:rsidRDefault="00D80BE2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13.30-16.00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15239" w:rsidRPr="00577D6E" w:rsidRDefault="00E86DC5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Çalışma süreci ve t</w:t>
            </w:r>
            <w:r w:rsidR="00D80BE2">
              <w:rPr>
                <w:rFonts w:cstheme="minorHAnsi"/>
              </w:rPr>
              <w:t>eslim*</w:t>
            </w:r>
          </w:p>
        </w:tc>
      </w:tr>
      <w:tr w:rsidR="00D15239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D15239" w:rsidRPr="002A64E8" w:rsidRDefault="00D15239" w:rsidP="00D15239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5239" w:rsidRPr="00577D6E" w:rsidRDefault="00940D00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D15239" w:rsidRPr="00577D6E">
              <w:rPr>
                <w:rFonts w:cstheme="minorHAnsi"/>
              </w:rPr>
              <w:t>.00</w:t>
            </w:r>
            <w:r w:rsidR="00D80BE2">
              <w:rPr>
                <w:rFonts w:cstheme="minorHAnsi"/>
              </w:rPr>
              <w:t>- 18.00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15239" w:rsidRPr="00577D6E" w:rsidRDefault="00E86DC5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Jüri d</w:t>
            </w:r>
            <w:r w:rsidR="00D80BE2">
              <w:rPr>
                <w:rFonts w:cstheme="minorHAnsi"/>
              </w:rPr>
              <w:t>eğerlendirmesi</w:t>
            </w:r>
          </w:p>
        </w:tc>
      </w:tr>
      <w:tr w:rsidR="00D15239" w:rsidRPr="00577D6E" w:rsidTr="0043757E">
        <w:trPr>
          <w:trHeight w:val="57"/>
        </w:trPr>
        <w:tc>
          <w:tcPr>
            <w:tcW w:w="3856" w:type="dxa"/>
            <w:shd w:val="clear" w:color="auto" w:fill="auto"/>
            <w:vAlign w:val="center"/>
          </w:tcPr>
          <w:p w:rsidR="00D15239" w:rsidRPr="00577D6E" w:rsidRDefault="00D15239" w:rsidP="00D1523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5239" w:rsidRPr="00577D6E" w:rsidRDefault="00D80BE2" w:rsidP="00D1523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18.00-20.00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15239" w:rsidRPr="00577D6E" w:rsidRDefault="00940D00" w:rsidP="00940D0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Ödül töreni, k</w:t>
            </w:r>
            <w:r w:rsidR="00D15239">
              <w:rPr>
                <w:rFonts w:cstheme="minorHAnsi"/>
              </w:rPr>
              <w:t xml:space="preserve">apanış konuşması ve </w:t>
            </w:r>
            <w:r>
              <w:rPr>
                <w:rFonts w:cstheme="minorHAnsi"/>
              </w:rPr>
              <w:t>kokteyl</w:t>
            </w:r>
            <w:r w:rsidR="00D15239" w:rsidRPr="00577D6E">
              <w:rPr>
                <w:rFonts w:cstheme="minorHAnsi"/>
              </w:rPr>
              <w:t xml:space="preserve"> </w:t>
            </w:r>
          </w:p>
        </w:tc>
      </w:tr>
      <w:tr w:rsidR="00D15239" w:rsidRPr="00577D6E" w:rsidTr="00787A67">
        <w:trPr>
          <w:trHeight w:val="57"/>
        </w:trPr>
        <w:tc>
          <w:tcPr>
            <w:tcW w:w="8959" w:type="dxa"/>
            <w:gridSpan w:val="3"/>
            <w:shd w:val="clear" w:color="auto" w:fill="auto"/>
            <w:vAlign w:val="center"/>
          </w:tcPr>
          <w:p w:rsidR="00D15239" w:rsidRPr="00945480" w:rsidRDefault="00D15239" w:rsidP="00945480">
            <w:pPr>
              <w:spacing w:line="240" w:lineRule="auto"/>
              <w:rPr>
                <w:rFonts w:cstheme="minorHAnsi"/>
              </w:rPr>
            </w:pPr>
            <w:r w:rsidRPr="00945480">
              <w:rPr>
                <w:rFonts w:cstheme="minorHAnsi"/>
              </w:rPr>
              <w:t xml:space="preserve">*  Yarışmacılardan istenen dokümanlar mimarlik@arel.edu.tr adresine </w:t>
            </w:r>
            <w:r w:rsidR="00945480" w:rsidRPr="00945480">
              <w:rPr>
                <w:rFonts w:cstheme="minorHAnsi"/>
              </w:rPr>
              <w:t>04 Mayıs</w:t>
            </w:r>
            <w:r w:rsidRPr="00945480">
              <w:rPr>
                <w:rFonts w:cstheme="minorHAnsi"/>
              </w:rPr>
              <w:t xml:space="preserve"> 2019 tarihinde saat 1</w:t>
            </w:r>
            <w:r w:rsidR="00945480" w:rsidRPr="00945480">
              <w:rPr>
                <w:rFonts w:cstheme="minorHAnsi"/>
              </w:rPr>
              <w:t>6</w:t>
            </w:r>
            <w:r w:rsidRPr="00945480">
              <w:rPr>
                <w:rFonts w:cstheme="minorHAnsi"/>
              </w:rPr>
              <w:t xml:space="preserve">.00'a kadar, ulaşacak şekilde </w:t>
            </w:r>
            <w:proofErr w:type="spellStart"/>
            <w:r w:rsidRPr="00945480">
              <w:rPr>
                <w:rFonts w:cstheme="minorHAnsi"/>
              </w:rPr>
              <w:t>wetransfer</w:t>
            </w:r>
            <w:proofErr w:type="spellEnd"/>
            <w:r w:rsidRPr="00945480">
              <w:rPr>
                <w:rFonts w:cstheme="minorHAnsi"/>
              </w:rPr>
              <w:t xml:space="preserve"> aracılığıyla ulaştırılmalıdır. Belirtilen tarih ve saatten sonra gönderilen ve ulaştırılan dokümanlar </w:t>
            </w:r>
            <w:r w:rsidR="00B02296" w:rsidRPr="00945480">
              <w:rPr>
                <w:rFonts w:cstheme="minorHAnsi"/>
              </w:rPr>
              <w:t>değerlendirilmeyecektir.</w:t>
            </w:r>
          </w:p>
        </w:tc>
      </w:tr>
    </w:tbl>
    <w:p w:rsidR="004C07FA" w:rsidRPr="00577D6E" w:rsidRDefault="004C07FA" w:rsidP="002A64E8">
      <w:pPr>
        <w:spacing w:line="276" w:lineRule="auto"/>
        <w:jc w:val="both"/>
        <w:rPr>
          <w:rFonts w:cstheme="minorHAnsi"/>
        </w:rPr>
      </w:pPr>
    </w:p>
    <w:p w:rsidR="004C07FA" w:rsidRPr="00577D6E" w:rsidRDefault="004C07FA" w:rsidP="002A64E8">
      <w:pPr>
        <w:pStyle w:val="ListeParagraf"/>
        <w:spacing w:line="276" w:lineRule="auto"/>
        <w:ind w:left="1080"/>
        <w:jc w:val="both"/>
        <w:rPr>
          <w:rFonts w:cstheme="minorHAnsi"/>
        </w:rPr>
      </w:pPr>
    </w:p>
    <w:p w:rsidR="00325F98" w:rsidRPr="00B3748F" w:rsidRDefault="00325F98" w:rsidP="00B02296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</w:rPr>
      </w:pPr>
      <w:r w:rsidRPr="00B3748F">
        <w:rPr>
          <w:rFonts w:cstheme="minorHAnsi"/>
          <w:b/>
        </w:rPr>
        <w:t xml:space="preserve"> YARIŞMACILARDAN İSTENENLER</w:t>
      </w:r>
    </w:p>
    <w:p w:rsidR="00222E02" w:rsidRDefault="00222E02" w:rsidP="00222E02">
      <w:pPr>
        <w:spacing w:line="276" w:lineRule="auto"/>
        <w:ind w:firstLine="709"/>
        <w:jc w:val="both"/>
        <w:rPr>
          <w:rFonts w:cstheme="minorHAnsi"/>
        </w:rPr>
      </w:pPr>
      <w:proofErr w:type="gramStart"/>
      <w:r w:rsidRPr="00FA691E">
        <w:rPr>
          <w:rFonts w:cstheme="minorHAnsi"/>
          <w:b/>
        </w:rPr>
        <w:t>a</w:t>
      </w:r>
      <w:proofErr w:type="gramEnd"/>
      <w:r w:rsidRPr="00FA691E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Pr="00BC7E69">
        <w:rPr>
          <w:rFonts w:cstheme="minorHAnsi"/>
          <w:b/>
        </w:rPr>
        <w:t>Katılımcıların Çalışma Sürecinde İhtiyaç Duyacakları Ekipmanlar</w:t>
      </w:r>
    </w:p>
    <w:p w:rsidR="00222E02" w:rsidRPr="00FA691E" w:rsidRDefault="00222E02" w:rsidP="00FA691E">
      <w:pPr>
        <w:pStyle w:val="ListeParagraf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FA691E">
        <w:rPr>
          <w:rFonts w:cstheme="minorHAnsi"/>
        </w:rPr>
        <w:t xml:space="preserve">Katılımcıların yarışma günü </w:t>
      </w:r>
      <w:r w:rsidR="006C4919" w:rsidRPr="00FA691E">
        <w:rPr>
          <w:rFonts w:cstheme="minorHAnsi"/>
        </w:rPr>
        <w:t>kişisel dizüstü bilgisayarlarını</w:t>
      </w:r>
      <w:r w:rsidR="00945480" w:rsidRPr="00FA691E">
        <w:rPr>
          <w:rFonts w:cstheme="minorHAnsi"/>
        </w:rPr>
        <w:t xml:space="preserve"> yanlarında</w:t>
      </w:r>
      <w:r w:rsidRPr="00FA691E">
        <w:rPr>
          <w:rFonts w:cstheme="minorHAnsi"/>
        </w:rPr>
        <w:t xml:space="preserve"> getirmeleri gerekmektedir. </w:t>
      </w:r>
    </w:p>
    <w:p w:rsidR="00222E02" w:rsidRPr="00FA691E" w:rsidRDefault="00222E02" w:rsidP="00FA691E">
      <w:pPr>
        <w:pStyle w:val="ListeParagraf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FA691E">
        <w:rPr>
          <w:rFonts w:cstheme="minorHAnsi"/>
        </w:rPr>
        <w:t>Tasarım sürecinde ihtiyaç duyulan çizim gereçleri katılımcılar tarafından sağlanacaktır.</w:t>
      </w:r>
    </w:p>
    <w:p w:rsidR="00222E02" w:rsidRDefault="00222E02" w:rsidP="00222E02">
      <w:pPr>
        <w:spacing w:after="0" w:line="276" w:lineRule="auto"/>
        <w:ind w:firstLine="709"/>
        <w:jc w:val="both"/>
        <w:rPr>
          <w:rFonts w:cstheme="minorHAnsi"/>
        </w:rPr>
      </w:pPr>
    </w:p>
    <w:p w:rsidR="00222E02" w:rsidRPr="00222E02" w:rsidRDefault="00222E02" w:rsidP="00222E02">
      <w:pPr>
        <w:spacing w:after="0" w:line="276" w:lineRule="auto"/>
        <w:ind w:firstLine="709"/>
        <w:jc w:val="both"/>
        <w:rPr>
          <w:rFonts w:cstheme="minorHAnsi"/>
        </w:rPr>
      </w:pPr>
      <w:proofErr w:type="gramStart"/>
      <w:r w:rsidRPr="00FA691E">
        <w:rPr>
          <w:rFonts w:cstheme="minorHAnsi"/>
          <w:b/>
        </w:rPr>
        <w:t>b</w:t>
      </w:r>
      <w:proofErr w:type="gramEnd"/>
      <w:r w:rsidRPr="00FA691E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Pr="00BC7E69">
        <w:rPr>
          <w:rFonts w:cstheme="minorHAnsi"/>
          <w:b/>
        </w:rPr>
        <w:t>Teslimde İstenenler</w:t>
      </w:r>
    </w:p>
    <w:p w:rsidR="00222E02" w:rsidRPr="00BC7E69" w:rsidRDefault="006C4919" w:rsidP="00BC7E69">
      <w:pPr>
        <w:pStyle w:val="ListeParagraf"/>
        <w:numPr>
          <w:ilvl w:val="0"/>
          <w:numId w:val="16"/>
        </w:numPr>
        <w:spacing w:line="360" w:lineRule="auto"/>
        <w:jc w:val="both"/>
        <w:rPr>
          <w:rFonts w:cstheme="minorHAnsi"/>
        </w:rPr>
      </w:pPr>
      <w:r w:rsidRPr="00BC7E69">
        <w:rPr>
          <w:rFonts w:cstheme="minorHAnsi"/>
        </w:rPr>
        <w:t>250</w:t>
      </w:r>
      <w:r w:rsidR="00314750" w:rsidRPr="00BC7E69">
        <w:rPr>
          <w:rFonts w:cstheme="minorHAnsi"/>
        </w:rPr>
        <w:t xml:space="preserve"> kelimelik açıklama yazısı.</w:t>
      </w:r>
    </w:p>
    <w:p w:rsidR="00B02296" w:rsidRPr="00BC7E69" w:rsidRDefault="009036AB" w:rsidP="00BC7E69">
      <w:pPr>
        <w:pStyle w:val="ListeParagraf"/>
        <w:numPr>
          <w:ilvl w:val="0"/>
          <w:numId w:val="16"/>
        </w:numPr>
        <w:spacing w:line="360" w:lineRule="auto"/>
        <w:jc w:val="both"/>
        <w:rPr>
          <w:rFonts w:cstheme="minorHAnsi"/>
        </w:rPr>
      </w:pPr>
      <w:r w:rsidRPr="00BC7E69">
        <w:rPr>
          <w:rFonts w:cstheme="minorHAnsi"/>
        </w:rPr>
        <w:t xml:space="preserve">Verilen altlığın kullanıldığı </w:t>
      </w:r>
      <w:r w:rsidR="00314750" w:rsidRPr="00BC7E69">
        <w:rPr>
          <w:rFonts w:cstheme="minorHAnsi"/>
        </w:rPr>
        <w:t>A</w:t>
      </w:r>
      <w:r w:rsidRPr="00BC7E69">
        <w:rPr>
          <w:rFonts w:cstheme="minorHAnsi"/>
        </w:rPr>
        <w:t>1</w:t>
      </w:r>
      <w:r w:rsidR="00314750" w:rsidRPr="00BC7E69">
        <w:rPr>
          <w:rFonts w:cstheme="minorHAnsi"/>
        </w:rPr>
        <w:t xml:space="preserve"> formatında paftalar. </w:t>
      </w:r>
    </w:p>
    <w:p w:rsidR="00796682" w:rsidRPr="00BC7E69" w:rsidRDefault="00796682" w:rsidP="00B02296">
      <w:pPr>
        <w:pStyle w:val="ListeParagraf"/>
        <w:spacing w:line="360" w:lineRule="auto"/>
        <w:ind w:left="1080"/>
        <w:jc w:val="both"/>
        <w:rPr>
          <w:rFonts w:cstheme="minorHAnsi"/>
        </w:rPr>
      </w:pPr>
      <w:r w:rsidRPr="00BC7E69">
        <w:rPr>
          <w:rFonts w:cstheme="minorHAnsi"/>
        </w:rPr>
        <w:t xml:space="preserve">Paftaların içeriği: </w:t>
      </w:r>
    </w:p>
    <w:p w:rsidR="00796682" w:rsidRPr="00577D6E" w:rsidRDefault="00796682" w:rsidP="002A64E8">
      <w:pPr>
        <w:pStyle w:val="ListeParagraf"/>
        <w:ind w:left="1080"/>
        <w:jc w:val="both"/>
        <w:rPr>
          <w:rFonts w:cstheme="minorHAnsi"/>
        </w:rPr>
      </w:pPr>
      <w:r w:rsidRPr="00577D6E">
        <w:rPr>
          <w:rFonts w:cstheme="minorHAnsi"/>
        </w:rPr>
        <w:t>•</w:t>
      </w:r>
      <w:r w:rsidRPr="00577D6E">
        <w:rPr>
          <w:rFonts w:cstheme="minorHAnsi"/>
        </w:rPr>
        <w:tab/>
        <w:t xml:space="preserve">Proje yaklaşım ilkelerini ve konuya ilişkin senaryoyu, ana fikir ve geliştirilen kavramları açıklayan grafik anlatımlar, diyagramlar, </w:t>
      </w:r>
      <w:proofErr w:type="gramStart"/>
      <w:r w:rsidRPr="00577D6E">
        <w:rPr>
          <w:rFonts w:cstheme="minorHAnsi"/>
        </w:rPr>
        <w:t>kolaj</w:t>
      </w:r>
      <w:proofErr w:type="gramEnd"/>
      <w:r w:rsidRPr="00577D6E">
        <w:rPr>
          <w:rFonts w:cstheme="minorHAnsi"/>
        </w:rPr>
        <w:t>, fotomontaj</w:t>
      </w:r>
      <w:r w:rsidR="008B59F5">
        <w:rPr>
          <w:rFonts w:cstheme="minorHAnsi"/>
        </w:rPr>
        <w:t xml:space="preserve"> malzeme ve dokuma kararlarını gösteren </w:t>
      </w:r>
      <w:proofErr w:type="spellStart"/>
      <w:r w:rsidR="008B59F5">
        <w:rPr>
          <w:rFonts w:cstheme="minorHAnsi"/>
        </w:rPr>
        <w:t>moodboard</w:t>
      </w:r>
      <w:proofErr w:type="spellEnd"/>
      <w:r w:rsidRPr="00577D6E">
        <w:rPr>
          <w:rFonts w:cstheme="minorHAnsi"/>
        </w:rPr>
        <w:t xml:space="preserve"> vb.</w:t>
      </w:r>
    </w:p>
    <w:p w:rsidR="00796682" w:rsidRPr="00577D6E" w:rsidRDefault="00796682" w:rsidP="002A64E8">
      <w:pPr>
        <w:pStyle w:val="ListeParagraf"/>
        <w:numPr>
          <w:ilvl w:val="0"/>
          <w:numId w:val="5"/>
        </w:numPr>
        <w:jc w:val="both"/>
        <w:rPr>
          <w:rFonts w:cstheme="minorHAnsi"/>
        </w:rPr>
      </w:pPr>
      <w:r w:rsidRPr="00577D6E">
        <w:rPr>
          <w:rFonts w:cstheme="minorHAnsi"/>
        </w:rPr>
        <w:t xml:space="preserve">1/100 </w:t>
      </w:r>
      <w:r w:rsidR="00A174CA">
        <w:rPr>
          <w:rFonts w:cstheme="minorHAnsi"/>
        </w:rPr>
        <w:t xml:space="preserve">ölçekli </w:t>
      </w:r>
      <w:r w:rsidRPr="00577D6E">
        <w:rPr>
          <w:rFonts w:cstheme="minorHAnsi"/>
        </w:rPr>
        <w:t xml:space="preserve">kat planı ve gerekli yerlerden kesitler. </w:t>
      </w:r>
    </w:p>
    <w:p w:rsidR="00796682" w:rsidRPr="00577D6E" w:rsidRDefault="00796682" w:rsidP="002A64E8">
      <w:pPr>
        <w:pStyle w:val="ListeParagraf"/>
        <w:numPr>
          <w:ilvl w:val="0"/>
          <w:numId w:val="5"/>
        </w:numPr>
        <w:jc w:val="both"/>
        <w:rPr>
          <w:rFonts w:cstheme="minorHAnsi"/>
        </w:rPr>
      </w:pPr>
      <w:r w:rsidRPr="00577D6E">
        <w:rPr>
          <w:rFonts w:cstheme="minorHAnsi"/>
        </w:rPr>
        <w:t xml:space="preserve">Tasarım ile ilgili önemli kararları ve alana özgü çözümleri açıklayan 1/20 </w:t>
      </w:r>
      <w:r w:rsidR="00A174CA">
        <w:rPr>
          <w:rFonts w:cstheme="minorHAnsi"/>
        </w:rPr>
        <w:t xml:space="preserve">ölçekli </w:t>
      </w:r>
      <w:r w:rsidRPr="00577D6E">
        <w:rPr>
          <w:rFonts w:cstheme="minorHAnsi"/>
        </w:rPr>
        <w:t xml:space="preserve">detaylar. </w:t>
      </w:r>
    </w:p>
    <w:p w:rsidR="00796682" w:rsidRPr="00577D6E" w:rsidRDefault="00BC7E69" w:rsidP="002A64E8">
      <w:pPr>
        <w:pStyle w:val="ListeParagraf"/>
        <w:numPr>
          <w:ilvl w:val="0"/>
          <w:numId w:val="5"/>
        </w:numPr>
        <w:jc w:val="both"/>
        <w:rPr>
          <w:rFonts w:cstheme="minorHAnsi"/>
        </w:rPr>
      </w:pPr>
      <w:r w:rsidRPr="00577D6E">
        <w:rPr>
          <w:rFonts w:cstheme="minorHAnsi"/>
        </w:rPr>
        <w:t>Mekânın</w:t>
      </w:r>
      <w:r w:rsidR="00796682" w:rsidRPr="00577D6E">
        <w:rPr>
          <w:rFonts w:cstheme="minorHAnsi"/>
        </w:rPr>
        <w:t xml:space="preserve"> üç boyutlu görselleri. (Eskiz veya bilgisayar ortamında olabilir.)</w:t>
      </w:r>
    </w:p>
    <w:p w:rsidR="009036AB" w:rsidRDefault="009036AB" w:rsidP="002A64E8">
      <w:pPr>
        <w:spacing w:line="240" w:lineRule="auto"/>
        <w:ind w:left="1134"/>
        <w:jc w:val="both"/>
        <w:rPr>
          <w:rFonts w:cstheme="minorHAnsi"/>
        </w:rPr>
      </w:pPr>
      <w:r w:rsidRPr="00577D6E">
        <w:rPr>
          <w:rFonts w:cstheme="minorHAnsi"/>
        </w:rPr>
        <w:t xml:space="preserve">NOT: </w:t>
      </w:r>
      <w:r w:rsidR="00B02296">
        <w:rPr>
          <w:rFonts w:cstheme="minorHAnsi"/>
        </w:rPr>
        <w:t>Teslim için sunum tekniği serbest bırakılmıştır. H</w:t>
      </w:r>
      <w:r w:rsidRPr="00577D6E">
        <w:rPr>
          <w:rFonts w:cstheme="minorHAnsi"/>
        </w:rPr>
        <w:t xml:space="preserve">azırlanan paftaların </w:t>
      </w:r>
      <w:r w:rsidRPr="00577D6E">
        <w:rPr>
          <w:rFonts w:cstheme="minorHAnsi"/>
          <w:b/>
        </w:rPr>
        <w:t xml:space="preserve">A1 boyutlu </w:t>
      </w:r>
      <w:r w:rsidRPr="00577D6E">
        <w:rPr>
          <w:rFonts w:cstheme="minorHAnsi"/>
        </w:rPr>
        <w:t>ve</w:t>
      </w:r>
      <w:r w:rsidRPr="00577D6E">
        <w:rPr>
          <w:rFonts w:cstheme="minorHAnsi"/>
          <w:b/>
        </w:rPr>
        <w:t xml:space="preserve"> 200dpi</w:t>
      </w:r>
      <w:r w:rsidRPr="00577D6E">
        <w:rPr>
          <w:rFonts w:cstheme="minorHAnsi"/>
        </w:rPr>
        <w:t xml:space="preserve"> çözünürlüklü olması gerekmektedir.</w:t>
      </w:r>
      <w:r w:rsidR="00795C71" w:rsidRPr="00577D6E">
        <w:rPr>
          <w:rFonts w:cstheme="minorHAnsi"/>
        </w:rPr>
        <w:t xml:space="preserve"> A1 formatında dijital pafta altlığı ve proje alanının 1/100 </w:t>
      </w:r>
      <w:r w:rsidR="00A174CA">
        <w:rPr>
          <w:rFonts w:cstheme="minorHAnsi"/>
        </w:rPr>
        <w:t xml:space="preserve">ölçekli </w:t>
      </w:r>
      <w:r w:rsidR="00795C71" w:rsidRPr="00577D6E">
        <w:rPr>
          <w:rFonts w:cstheme="minorHAnsi"/>
        </w:rPr>
        <w:t xml:space="preserve">plan ve kesitleri katılımcılarla yarışma günü paylaşılacaktır. </w:t>
      </w:r>
    </w:p>
    <w:p w:rsidR="00902E71" w:rsidRPr="00BC7E69" w:rsidRDefault="00902E71" w:rsidP="00902E71">
      <w:pPr>
        <w:spacing w:line="240" w:lineRule="auto"/>
        <w:jc w:val="both"/>
        <w:rPr>
          <w:rFonts w:cstheme="minorHAnsi"/>
          <w:b/>
        </w:rPr>
      </w:pPr>
      <w:r w:rsidRPr="00BC7E69">
        <w:rPr>
          <w:rFonts w:cstheme="minorHAnsi"/>
          <w:b/>
        </w:rPr>
        <w:t xml:space="preserve">               </w:t>
      </w:r>
      <w:proofErr w:type="gramStart"/>
      <w:r w:rsidRPr="00BC7E69">
        <w:rPr>
          <w:rFonts w:cstheme="minorHAnsi"/>
          <w:b/>
        </w:rPr>
        <w:t>c</w:t>
      </w:r>
      <w:proofErr w:type="gramEnd"/>
      <w:r w:rsidRPr="00BC7E69">
        <w:rPr>
          <w:rFonts w:cstheme="minorHAnsi"/>
          <w:b/>
        </w:rPr>
        <w:t>. Değerlendirme Kriterleri</w:t>
      </w:r>
    </w:p>
    <w:p w:rsidR="00902E71" w:rsidRPr="00902E71" w:rsidRDefault="00902E71" w:rsidP="00902E71">
      <w:pPr>
        <w:pStyle w:val="ListeParagraf"/>
        <w:numPr>
          <w:ilvl w:val="0"/>
          <w:numId w:val="14"/>
        </w:numPr>
        <w:spacing w:line="240" w:lineRule="auto"/>
        <w:ind w:firstLine="414"/>
        <w:rPr>
          <w:rFonts w:cstheme="minorHAnsi"/>
        </w:rPr>
      </w:pPr>
      <w:r w:rsidRPr="00902E71">
        <w:rPr>
          <w:rFonts w:cstheme="minorHAnsi"/>
        </w:rPr>
        <w:t>Tasarımın netliği,</w:t>
      </w:r>
    </w:p>
    <w:p w:rsidR="00902E71" w:rsidRPr="00902E71" w:rsidRDefault="00902E71" w:rsidP="00902E71">
      <w:pPr>
        <w:pStyle w:val="ListeParagraf"/>
        <w:numPr>
          <w:ilvl w:val="0"/>
          <w:numId w:val="14"/>
        </w:numPr>
        <w:spacing w:line="240" w:lineRule="auto"/>
        <w:ind w:firstLine="414"/>
        <w:rPr>
          <w:rFonts w:cstheme="minorHAnsi"/>
        </w:rPr>
      </w:pPr>
      <w:r w:rsidRPr="00902E71">
        <w:rPr>
          <w:rFonts w:cstheme="minorHAnsi"/>
        </w:rPr>
        <w:t xml:space="preserve">Anlaşılabilirliği ve kavramsal yaklaşımı,     </w:t>
      </w:r>
    </w:p>
    <w:p w:rsidR="00902E71" w:rsidRPr="00902E71" w:rsidRDefault="00902E71" w:rsidP="00902E71">
      <w:pPr>
        <w:pStyle w:val="ListeParagraf"/>
        <w:numPr>
          <w:ilvl w:val="0"/>
          <w:numId w:val="14"/>
        </w:numPr>
        <w:spacing w:line="240" w:lineRule="auto"/>
        <w:ind w:firstLine="414"/>
        <w:rPr>
          <w:rFonts w:cstheme="minorHAnsi"/>
        </w:rPr>
      </w:pPr>
      <w:r w:rsidRPr="00902E71">
        <w:rPr>
          <w:rFonts w:cstheme="minorHAnsi"/>
        </w:rPr>
        <w:t>Probleme getirilen çözümdeki yenilikçi tutum,</w:t>
      </w:r>
    </w:p>
    <w:p w:rsidR="00902E71" w:rsidRPr="00902E71" w:rsidRDefault="00902E71" w:rsidP="00902E71">
      <w:pPr>
        <w:pStyle w:val="ListeParagraf"/>
        <w:numPr>
          <w:ilvl w:val="0"/>
          <w:numId w:val="14"/>
        </w:numPr>
        <w:spacing w:line="240" w:lineRule="auto"/>
        <w:ind w:firstLine="414"/>
        <w:rPr>
          <w:rFonts w:cstheme="minorHAnsi"/>
        </w:rPr>
      </w:pPr>
      <w:r w:rsidRPr="00902E71">
        <w:rPr>
          <w:rFonts w:cstheme="minorHAnsi"/>
        </w:rPr>
        <w:t>Önerilecek programın doğru yorumlanması ve uygulanması</w:t>
      </w:r>
      <w:r w:rsidR="008B59F5">
        <w:rPr>
          <w:rFonts w:cstheme="minorHAnsi"/>
        </w:rPr>
        <w:t>,</w:t>
      </w:r>
      <w:r w:rsidRPr="00902E71">
        <w:rPr>
          <w:rFonts w:cstheme="minorHAnsi"/>
        </w:rPr>
        <w:t xml:space="preserve">   </w:t>
      </w:r>
    </w:p>
    <w:p w:rsidR="00902E71" w:rsidRPr="00902E71" w:rsidRDefault="00902E71" w:rsidP="00902E71">
      <w:pPr>
        <w:pStyle w:val="ListeParagraf"/>
        <w:numPr>
          <w:ilvl w:val="0"/>
          <w:numId w:val="14"/>
        </w:numPr>
        <w:spacing w:line="240" w:lineRule="auto"/>
        <w:ind w:firstLine="414"/>
        <w:rPr>
          <w:rFonts w:cstheme="minorHAnsi"/>
        </w:rPr>
      </w:pPr>
      <w:r w:rsidRPr="00902E71">
        <w:rPr>
          <w:rFonts w:cstheme="minorHAnsi"/>
        </w:rPr>
        <w:t>Yapıma uygunluk</w:t>
      </w:r>
      <w:r w:rsidR="008B59F5">
        <w:rPr>
          <w:rFonts w:cstheme="minorHAnsi"/>
        </w:rPr>
        <w:t>,</w:t>
      </w:r>
    </w:p>
    <w:p w:rsidR="00902E71" w:rsidRPr="00902E71" w:rsidRDefault="00902E71" w:rsidP="00902E71">
      <w:pPr>
        <w:pStyle w:val="ListeParagraf"/>
        <w:numPr>
          <w:ilvl w:val="0"/>
          <w:numId w:val="14"/>
        </w:numPr>
        <w:spacing w:line="240" w:lineRule="auto"/>
        <w:ind w:firstLine="414"/>
        <w:rPr>
          <w:rFonts w:cstheme="minorHAnsi"/>
        </w:rPr>
      </w:pPr>
      <w:r w:rsidRPr="00902E71">
        <w:rPr>
          <w:rFonts w:cstheme="minorHAnsi"/>
        </w:rPr>
        <w:t>Yapım sürati ve pratikliği</w:t>
      </w:r>
      <w:r w:rsidR="008B59F5">
        <w:rPr>
          <w:rFonts w:cstheme="minorHAnsi"/>
        </w:rPr>
        <w:t>,</w:t>
      </w:r>
    </w:p>
    <w:p w:rsidR="00902E71" w:rsidRDefault="00902E71" w:rsidP="00902E71">
      <w:pPr>
        <w:pStyle w:val="ListeParagraf"/>
        <w:numPr>
          <w:ilvl w:val="0"/>
          <w:numId w:val="14"/>
        </w:numPr>
        <w:spacing w:line="240" w:lineRule="auto"/>
        <w:ind w:firstLine="414"/>
        <w:rPr>
          <w:rFonts w:cstheme="minorHAnsi"/>
        </w:rPr>
      </w:pPr>
      <w:r w:rsidRPr="00902E71">
        <w:rPr>
          <w:rFonts w:cstheme="minorHAnsi"/>
        </w:rPr>
        <w:t>Yapım ekonomisi</w:t>
      </w:r>
      <w:r w:rsidR="008B59F5">
        <w:rPr>
          <w:rFonts w:cstheme="minorHAnsi"/>
        </w:rPr>
        <w:t>,</w:t>
      </w:r>
      <w:r w:rsidRPr="00902E71">
        <w:rPr>
          <w:rFonts w:cstheme="minorHAnsi"/>
        </w:rPr>
        <w:t xml:space="preserve">  </w:t>
      </w:r>
    </w:p>
    <w:p w:rsidR="00B91882" w:rsidRPr="00B91882" w:rsidRDefault="00B91882" w:rsidP="00B91882">
      <w:pPr>
        <w:spacing w:line="240" w:lineRule="auto"/>
        <w:ind w:left="720"/>
        <w:rPr>
          <w:rFonts w:cstheme="minorHAnsi"/>
        </w:rPr>
      </w:pPr>
    </w:p>
    <w:p w:rsidR="00325F98" w:rsidRDefault="00325F98" w:rsidP="002A64E8">
      <w:pPr>
        <w:pStyle w:val="ListeParagraf"/>
        <w:jc w:val="both"/>
        <w:rPr>
          <w:rFonts w:cstheme="minorHAnsi"/>
        </w:rPr>
      </w:pPr>
    </w:p>
    <w:p w:rsidR="000F66B8" w:rsidRPr="00577D6E" w:rsidRDefault="000F66B8" w:rsidP="002A64E8">
      <w:pPr>
        <w:pStyle w:val="ListeParagraf"/>
        <w:jc w:val="both"/>
        <w:rPr>
          <w:rFonts w:cstheme="minorHAnsi"/>
        </w:rPr>
      </w:pPr>
    </w:p>
    <w:p w:rsidR="00325F98" w:rsidRPr="00B3748F" w:rsidRDefault="00A93BF1" w:rsidP="00B02296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</w:rPr>
      </w:pPr>
      <w:r w:rsidRPr="00B3748F">
        <w:rPr>
          <w:rFonts w:cstheme="minorHAnsi"/>
          <w:b/>
        </w:rPr>
        <w:t>YARIŞMACILARIN UYMAKLA ZORUNLU OLDUĞU ESASLAR</w:t>
      </w:r>
    </w:p>
    <w:p w:rsidR="0089654E" w:rsidRPr="00577D6E" w:rsidRDefault="0089654E" w:rsidP="0007490A">
      <w:pPr>
        <w:pStyle w:val="ListeParagraf"/>
        <w:spacing w:line="276" w:lineRule="auto"/>
        <w:ind w:left="1080"/>
        <w:jc w:val="both"/>
        <w:rPr>
          <w:rFonts w:cstheme="minorHAnsi"/>
        </w:rPr>
      </w:pPr>
      <w:r w:rsidRPr="00577D6E">
        <w:rPr>
          <w:rFonts w:cstheme="minorHAnsi"/>
        </w:rPr>
        <w:t>Yarışma, Yükseköğretim Kurulu'na bağlı (TC ve KKTC'de yer alan) üniversitelerin tüm</w:t>
      </w:r>
      <w:r w:rsidR="004378E4" w:rsidRPr="004378E4">
        <w:t xml:space="preserve"> </w:t>
      </w:r>
      <w:r w:rsidR="004378E4" w:rsidRPr="004378E4">
        <w:rPr>
          <w:rFonts w:cstheme="minorHAnsi"/>
        </w:rPr>
        <w:t>Mimarlık, İç Mimarlık ve Endüstri Ürünleri Tasarımı Bölümü</w:t>
      </w:r>
      <w:r w:rsidRPr="00577D6E">
        <w:rPr>
          <w:rFonts w:cstheme="minorHAnsi"/>
        </w:rPr>
        <w:t xml:space="preserve"> lisans ve lisansüstü öğrencilerine açıktır. Yarışma sürecinde, birlikte çalışmanın önemli olduğu, disiplinler arası ilişkiyi güçlendirecek bir deneyim yaratacağı öngörüsüyle, yarışma</w:t>
      </w:r>
      <w:r w:rsidR="004378E4">
        <w:rPr>
          <w:rFonts w:cstheme="minorHAnsi"/>
        </w:rPr>
        <w:t xml:space="preserve"> sırasında ekipler oluşturulacaktır</w:t>
      </w:r>
      <w:r w:rsidRPr="00577D6E">
        <w:rPr>
          <w:rFonts w:cstheme="minorHAnsi"/>
        </w:rPr>
        <w:t xml:space="preserve">. Ekip içinde yer alacak yarışmacıların lisans veya lisansüstü öğrencisi olmaları ve öğrenimlerini sürdürdüklerine dair öğrenim belgesi sunmaları zorunludur. </w:t>
      </w:r>
    </w:p>
    <w:p w:rsidR="0089654E" w:rsidRPr="00577D6E" w:rsidRDefault="0089654E" w:rsidP="0007490A">
      <w:pPr>
        <w:pStyle w:val="ListeParagraf"/>
        <w:spacing w:line="276" w:lineRule="auto"/>
        <w:ind w:left="1080"/>
        <w:jc w:val="both"/>
        <w:rPr>
          <w:rFonts w:cstheme="minorHAnsi"/>
        </w:rPr>
      </w:pPr>
      <w:r w:rsidRPr="00577D6E">
        <w:rPr>
          <w:rFonts w:cstheme="minorHAnsi"/>
        </w:rPr>
        <w:t xml:space="preserve">Yarışma Jürisi asli, yedek ve danışman üyeleri ile yarışmayı açan kurum birimi yöneticilerinin birinci dereceden yakınları yarışmaya katılamaz. </w:t>
      </w:r>
    </w:p>
    <w:p w:rsidR="003F3D82" w:rsidRDefault="0089654E" w:rsidP="0007490A">
      <w:pPr>
        <w:pStyle w:val="ListeParagraf"/>
        <w:spacing w:line="276" w:lineRule="auto"/>
        <w:ind w:left="1080"/>
        <w:jc w:val="both"/>
        <w:rPr>
          <w:rFonts w:cstheme="minorHAnsi"/>
        </w:rPr>
      </w:pPr>
      <w:r w:rsidRPr="00577D6E">
        <w:rPr>
          <w:rFonts w:cstheme="minorHAnsi"/>
        </w:rPr>
        <w:t>Yarışmaya katılım ücretsizdir.</w:t>
      </w:r>
    </w:p>
    <w:p w:rsidR="006C4919" w:rsidRDefault="006C4919" w:rsidP="0007490A">
      <w:pPr>
        <w:pStyle w:val="ListeParagraf"/>
        <w:spacing w:line="276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Yarışma günü teslimler öğrencilere dijital olarak verilecek olan A1 pafta </w:t>
      </w:r>
      <w:r w:rsidR="009E58BF">
        <w:rPr>
          <w:rFonts w:cstheme="minorHAnsi"/>
        </w:rPr>
        <w:t>formatında gerçekleştirilecektir</w:t>
      </w:r>
      <w:r>
        <w:rPr>
          <w:rFonts w:cstheme="minorHAnsi"/>
        </w:rPr>
        <w:t>.</w:t>
      </w:r>
    </w:p>
    <w:p w:rsidR="006C4919" w:rsidRDefault="006C4919" w:rsidP="0007490A">
      <w:pPr>
        <w:pStyle w:val="ListeParagraf"/>
        <w:spacing w:line="276" w:lineRule="auto"/>
        <w:ind w:left="1080"/>
        <w:jc w:val="both"/>
        <w:rPr>
          <w:rFonts w:cstheme="minorHAnsi"/>
        </w:rPr>
      </w:pPr>
      <w:r>
        <w:rPr>
          <w:rFonts w:cstheme="minorHAnsi"/>
        </w:rPr>
        <w:t>Yarışmacıların süreç boyunca dışarı kurum ve kişilerden yardım aldığı tespit edilir ise, yarışmacı diskalifiye edilecek ve üniversitemizin düzenleyeceği diğer yarışmalara bir sene boyunca katılamayacaktır.</w:t>
      </w:r>
    </w:p>
    <w:p w:rsidR="006C4919" w:rsidRPr="004378E4" w:rsidRDefault="006C4919" w:rsidP="006C4919">
      <w:pPr>
        <w:pStyle w:val="ListeParagraf"/>
        <w:spacing w:line="276" w:lineRule="auto"/>
        <w:ind w:left="1080"/>
        <w:jc w:val="both"/>
        <w:rPr>
          <w:rFonts w:cstheme="minorHAnsi"/>
        </w:rPr>
      </w:pPr>
    </w:p>
    <w:p w:rsidR="0034098F" w:rsidRPr="00B3748F" w:rsidRDefault="00155286" w:rsidP="00B02296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</w:rPr>
      </w:pPr>
      <w:r w:rsidRPr="00B3748F">
        <w:rPr>
          <w:rFonts w:cstheme="minorHAnsi"/>
          <w:b/>
        </w:rPr>
        <w:t>SONUÇLARIN DUYURULMASI</w:t>
      </w:r>
    </w:p>
    <w:p w:rsidR="0089654E" w:rsidRPr="00577D6E" w:rsidRDefault="0089654E" w:rsidP="002A64E8">
      <w:pPr>
        <w:pStyle w:val="ListeParagraf"/>
        <w:spacing w:line="276" w:lineRule="auto"/>
        <w:ind w:left="1080"/>
        <w:jc w:val="both"/>
        <w:rPr>
          <w:rFonts w:cstheme="minorHAnsi"/>
        </w:rPr>
      </w:pPr>
      <w:r w:rsidRPr="008531AA">
        <w:rPr>
          <w:rFonts w:cstheme="minorHAnsi"/>
        </w:rPr>
        <w:t xml:space="preserve">Sonuçlar </w:t>
      </w:r>
      <w:r w:rsidR="00947FD1" w:rsidRPr="008531AA">
        <w:rPr>
          <w:rFonts w:cstheme="minorHAnsi"/>
        </w:rPr>
        <w:t>4</w:t>
      </w:r>
      <w:r w:rsidR="001145C9" w:rsidRPr="008531AA">
        <w:rPr>
          <w:rFonts w:cstheme="minorHAnsi"/>
        </w:rPr>
        <w:t xml:space="preserve"> Mayıs</w:t>
      </w:r>
      <w:r w:rsidRPr="008531AA">
        <w:rPr>
          <w:rFonts w:cstheme="minorHAnsi"/>
        </w:rPr>
        <w:t xml:space="preserve"> 2019 tarihinde</w:t>
      </w:r>
      <w:r w:rsidR="004378E4" w:rsidRPr="008531AA">
        <w:rPr>
          <w:rFonts w:cstheme="minorHAnsi"/>
        </w:rPr>
        <w:t xml:space="preserve"> İstanbul</w:t>
      </w:r>
      <w:r w:rsidR="004378E4">
        <w:rPr>
          <w:rFonts w:cstheme="minorHAnsi"/>
        </w:rPr>
        <w:t xml:space="preserve"> Arel Üniversi</w:t>
      </w:r>
      <w:r w:rsidR="00172C31">
        <w:rPr>
          <w:rFonts w:cstheme="minorHAnsi"/>
        </w:rPr>
        <w:t>tesi, Kemal Gözükara Yerleşkesi</w:t>
      </w:r>
      <w:r w:rsidR="004378E4">
        <w:rPr>
          <w:rFonts w:cstheme="minorHAnsi"/>
        </w:rPr>
        <w:t>nde katılan yarışmacılara</w:t>
      </w:r>
      <w:r w:rsidR="00B421B8">
        <w:rPr>
          <w:rFonts w:cstheme="minorHAnsi"/>
        </w:rPr>
        <w:t xml:space="preserve"> ödül töreniyle aktarılacak</w:t>
      </w:r>
      <w:r w:rsidR="004378E4">
        <w:rPr>
          <w:rFonts w:cstheme="minorHAnsi"/>
        </w:rPr>
        <w:t xml:space="preserve"> ve</w:t>
      </w:r>
      <w:r w:rsidRPr="00577D6E">
        <w:rPr>
          <w:rFonts w:cstheme="minorHAnsi"/>
        </w:rPr>
        <w:t xml:space="preserve"> </w:t>
      </w:r>
      <w:hyperlink r:id="rId5" w:history="1">
        <w:r w:rsidR="001145C9" w:rsidRPr="005127F4">
          <w:rPr>
            <w:rStyle w:val="Kpr"/>
            <w:rFonts w:cstheme="minorHAnsi"/>
          </w:rPr>
          <w:t>https://archathon.arel.edu.tr</w:t>
        </w:r>
      </w:hyperlink>
      <w:r w:rsidR="001145C9">
        <w:rPr>
          <w:rFonts w:cstheme="minorHAnsi"/>
        </w:rPr>
        <w:t xml:space="preserve"> </w:t>
      </w:r>
      <w:r w:rsidRPr="00577D6E">
        <w:rPr>
          <w:rFonts w:cstheme="minorHAnsi"/>
        </w:rPr>
        <w:t xml:space="preserve"> adresinde duyurular başlığında yayınlanacaktır.</w:t>
      </w:r>
    </w:p>
    <w:p w:rsidR="0089654E" w:rsidRPr="00577D6E" w:rsidRDefault="0089654E" w:rsidP="00211C6C">
      <w:pPr>
        <w:pStyle w:val="ListeParagraf"/>
        <w:spacing w:line="276" w:lineRule="auto"/>
        <w:ind w:left="1080"/>
        <w:jc w:val="both"/>
        <w:rPr>
          <w:rFonts w:cstheme="minorHAnsi"/>
        </w:rPr>
      </w:pPr>
      <w:r w:rsidRPr="00577D6E">
        <w:rPr>
          <w:rFonts w:cstheme="minorHAnsi"/>
        </w:rPr>
        <w:t>Yarışmaya katılan tüm projeler, daha sonra duyurulacak bir tarihte İstanbul Arel Ünivers</w:t>
      </w:r>
      <w:r w:rsidR="00172C31">
        <w:rPr>
          <w:rFonts w:cstheme="minorHAnsi"/>
        </w:rPr>
        <w:t>itesi Kemal Gözükara Yerleşkesi</w:t>
      </w:r>
      <w:r w:rsidRPr="00577D6E">
        <w:rPr>
          <w:rFonts w:cstheme="minorHAnsi"/>
        </w:rPr>
        <w:t>nde sergilenecektir.</w:t>
      </w:r>
    </w:p>
    <w:p w:rsidR="0089654E" w:rsidRDefault="0089654E" w:rsidP="002A64E8">
      <w:pPr>
        <w:pStyle w:val="ListeParagraf"/>
        <w:spacing w:line="276" w:lineRule="auto"/>
        <w:ind w:left="1080"/>
        <w:jc w:val="both"/>
        <w:rPr>
          <w:rFonts w:cstheme="minorHAnsi"/>
        </w:rPr>
      </w:pPr>
    </w:p>
    <w:p w:rsidR="003F3D82" w:rsidRPr="00577D6E" w:rsidRDefault="003F3D82" w:rsidP="002A64E8">
      <w:pPr>
        <w:pStyle w:val="ListeParagraf"/>
        <w:spacing w:line="276" w:lineRule="auto"/>
        <w:ind w:left="1080"/>
        <w:jc w:val="both"/>
        <w:rPr>
          <w:rFonts w:cstheme="minorHAnsi"/>
        </w:rPr>
      </w:pPr>
    </w:p>
    <w:p w:rsidR="007B7C2D" w:rsidRPr="00B3748F" w:rsidRDefault="007B7C2D" w:rsidP="00B02296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</w:rPr>
      </w:pPr>
      <w:r w:rsidRPr="00B3748F">
        <w:rPr>
          <w:rFonts w:cstheme="minorHAnsi"/>
          <w:b/>
        </w:rPr>
        <w:t>ÖDÜLLER</w:t>
      </w:r>
    </w:p>
    <w:p w:rsidR="00D9101F" w:rsidRPr="00577D6E" w:rsidRDefault="00D9101F" w:rsidP="002A64E8">
      <w:pPr>
        <w:spacing w:line="276" w:lineRule="auto"/>
        <w:ind w:left="720"/>
        <w:jc w:val="both"/>
        <w:rPr>
          <w:rFonts w:cstheme="minorHAnsi"/>
        </w:rPr>
      </w:pPr>
      <w:r w:rsidRPr="00577D6E">
        <w:rPr>
          <w:rFonts w:cstheme="minorHAnsi"/>
        </w:rPr>
        <w:t xml:space="preserve">1. Ödül: Her grup üyesine </w:t>
      </w:r>
      <w:r w:rsidR="009D4470">
        <w:rPr>
          <w:rFonts w:cstheme="minorHAnsi"/>
        </w:rPr>
        <w:t>2.000 TL</w:t>
      </w:r>
      <w:r w:rsidRPr="00577D6E">
        <w:rPr>
          <w:rFonts w:cstheme="minorHAnsi"/>
        </w:rPr>
        <w:t>.</w:t>
      </w:r>
    </w:p>
    <w:p w:rsidR="00D9101F" w:rsidRPr="00577D6E" w:rsidRDefault="00D9101F" w:rsidP="002A64E8">
      <w:pPr>
        <w:spacing w:line="276" w:lineRule="auto"/>
        <w:ind w:left="720"/>
        <w:jc w:val="both"/>
        <w:rPr>
          <w:rFonts w:cstheme="minorHAnsi"/>
        </w:rPr>
      </w:pPr>
      <w:r w:rsidRPr="00577D6E">
        <w:rPr>
          <w:rFonts w:cstheme="minorHAnsi"/>
        </w:rPr>
        <w:t xml:space="preserve">2. Ödül: Her grup üyesine </w:t>
      </w:r>
      <w:r w:rsidR="009D4470">
        <w:rPr>
          <w:rFonts w:cstheme="minorHAnsi"/>
        </w:rPr>
        <w:t>1.500 TL</w:t>
      </w:r>
      <w:r w:rsidRPr="00577D6E">
        <w:rPr>
          <w:rFonts w:cstheme="minorHAnsi"/>
        </w:rPr>
        <w:t>.</w:t>
      </w:r>
    </w:p>
    <w:p w:rsidR="00D9101F" w:rsidRPr="00577D6E" w:rsidRDefault="00D9101F" w:rsidP="002A64E8">
      <w:pPr>
        <w:spacing w:line="276" w:lineRule="auto"/>
        <w:ind w:left="720"/>
        <w:jc w:val="both"/>
        <w:rPr>
          <w:rFonts w:cstheme="minorHAnsi"/>
        </w:rPr>
      </w:pPr>
      <w:r w:rsidRPr="00577D6E">
        <w:rPr>
          <w:rFonts w:cstheme="minorHAnsi"/>
        </w:rPr>
        <w:t xml:space="preserve">3. Ödül: Her grup üyesine </w:t>
      </w:r>
      <w:r w:rsidR="00795C71" w:rsidRPr="00577D6E">
        <w:rPr>
          <w:rFonts w:cstheme="minorHAnsi"/>
        </w:rPr>
        <w:t xml:space="preserve">1.000 </w:t>
      </w:r>
      <w:r w:rsidRPr="00577D6E">
        <w:rPr>
          <w:rFonts w:cstheme="minorHAnsi"/>
        </w:rPr>
        <w:t>TL</w:t>
      </w:r>
      <w:r w:rsidR="00795C71" w:rsidRPr="00577D6E">
        <w:rPr>
          <w:rFonts w:cstheme="minorHAnsi"/>
        </w:rPr>
        <w:t>.</w:t>
      </w:r>
    </w:p>
    <w:p w:rsidR="00B02296" w:rsidRDefault="000105C1" w:rsidP="00B02296">
      <w:pPr>
        <w:spacing w:line="276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Tüm </w:t>
      </w:r>
      <w:r w:rsidR="00635B49">
        <w:rPr>
          <w:rFonts w:cstheme="minorHAnsi"/>
        </w:rPr>
        <w:t>yarışmacılara katılım</w:t>
      </w:r>
      <w:r w:rsidR="00B02296" w:rsidRPr="00577D6E">
        <w:rPr>
          <w:rFonts w:cstheme="minorHAnsi"/>
        </w:rPr>
        <w:t xml:space="preserve"> sertifika</w:t>
      </w:r>
      <w:r w:rsidR="00635B49">
        <w:rPr>
          <w:rFonts w:cstheme="minorHAnsi"/>
        </w:rPr>
        <w:t>sı</w:t>
      </w:r>
      <w:r w:rsidR="00B02296" w:rsidRPr="00577D6E">
        <w:rPr>
          <w:rFonts w:cstheme="minorHAnsi"/>
        </w:rPr>
        <w:t xml:space="preserve"> verilecektir.</w:t>
      </w:r>
    </w:p>
    <w:p w:rsidR="00B02296" w:rsidRPr="008B59F5" w:rsidRDefault="00B02296" w:rsidP="008B59F5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</w:rPr>
      </w:pPr>
      <w:r w:rsidRPr="00BC7E69">
        <w:rPr>
          <w:rFonts w:cstheme="minorHAnsi"/>
          <w:b/>
        </w:rPr>
        <w:t>DÜZENLEME KURULU ve JÜRİ ÜYELERİ</w:t>
      </w:r>
    </w:p>
    <w:p w:rsidR="00B02296" w:rsidRPr="00BC7E69" w:rsidRDefault="00B02296" w:rsidP="00BC136D">
      <w:pPr>
        <w:pStyle w:val="ListeParagraf"/>
        <w:numPr>
          <w:ilvl w:val="0"/>
          <w:numId w:val="13"/>
        </w:numPr>
        <w:spacing w:line="276" w:lineRule="auto"/>
        <w:jc w:val="both"/>
        <w:rPr>
          <w:rFonts w:cstheme="minorHAnsi"/>
          <w:b/>
        </w:rPr>
      </w:pPr>
      <w:r w:rsidRPr="00BC7E69">
        <w:rPr>
          <w:rFonts w:cstheme="minorHAnsi"/>
          <w:b/>
        </w:rPr>
        <w:t>Düzenleme Kurulu</w:t>
      </w:r>
    </w:p>
    <w:p w:rsidR="006B7295" w:rsidRDefault="00B02296" w:rsidP="00B02296">
      <w:pPr>
        <w:pStyle w:val="ListeParagraf"/>
        <w:spacing w:line="276" w:lineRule="auto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Dr. </w:t>
      </w:r>
      <w:proofErr w:type="spellStart"/>
      <w:r>
        <w:rPr>
          <w:rFonts w:cstheme="minorHAnsi"/>
        </w:rPr>
        <w:t>Öğr</w:t>
      </w:r>
      <w:proofErr w:type="spellEnd"/>
      <w:r>
        <w:rPr>
          <w:rFonts w:cstheme="minorHAnsi"/>
        </w:rPr>
        <w:t>. Üyesi Gülferah ÇORAPÇIOĞLU,</w:t>
      </w:r>
      <w:r w:rsidRPr="00B3748F">
        <w:rPr>
          <w:rFonts w:cstheme="minorHAnsi"/>
        </w:rPr>
        <w:t xml:space="preserve"> </w:t>
      </w:r>
    </w:p>
    <w:p w:rsidR="006B7295" w:rsidRDefault="006B7295" w:rsidP="00B02296">
      <w:pPr>
        <w:pStyle w:val="ListeParagraf"/>
        <w:spacing w:line="276" w:lineRule="auto"/>
        <w:ind w:left="1440"/>
        <w:jc w:val="both"/>
        <w:rPr>
          <w:rFonts w:cstheme="minorHAnsi"/>
        </w:rPr>
      </w:pPr>
      <w:proofErr w:type="spellStart"/>
      <w:r>
        <w:rPr>
          <w:rFonts w:cstheme="minorHAnsi"/>
        </w:rPr>
        <w:t>Öğr</w:t>
      </w:r>
      <w:proofErr w:type="spellEnd"/>
      <w:r>
        <w:rPr>
          <w:rFonts w:cstheme="minorHAnsi"/>
        </w:rPr>
        <w:t>. Gör. Nazmiye NURDOĞAN RASİMOĞLU (</w:t>
      </w:r>
      <w:r w:rsidRPr="006B7295">
        <w:rPr>
          <w:rFonts w:cstheme="minorHAnsi"/>
        </w:rPr>
        <w:t>Raportör</w:t>
      </w:r>
      <w:r>
        <w:rPr>
          <w:rFonts w:cstheme="minorHAnsi"/>
        </w:rPr>
        <w:t>)</w:t>
      </w:r>
    </w:p>
    <w:p w:rsidR="00B02296" w:rsidRDefault="009D6DD7" w:rsidP="00B02296">
      <w:pPr>
        <w:pStyle w:val="ListeParagraf"/>
        <w:spacing w:line="276" w:lineRule="auto"/>
        <w:ind w:left="1440"/>
        <w:jc w:val="both"/>
        <w:rPr>
          <w:rFonts w:cstheme="minorHAnsi"/>
        </w:rPr>
      </w:pPr>
      <w:r w:rsidRPr="009D6DD7">
        <w:rPr>
          <w:rFonts w:cstheme="minorHAnsi"/>
        </w:rPr>
        <w:t xml:space="preserve">Arş. Gör. Seda DÖNER MERAL </w:t>
      </w:r>
      <w:r w:rsidR="006B7295">
        <w:t>(</w:t>
      </w:r>
      <w:r w:rsidR="006B7295" w:rsidRPr="006B7295">
        <w:rPr>
          <w:rFonts w:cstheme="minorHAnsi"/>
        </w:rPr>
        <w:t>Raportör</w:t>
      </w:r>
      <w:r w:rsidR="006B7295">
        <w:rPr>
          <w:rFonts w:cstheme="minorHAnsi"/>
        </w:rPr>
        <w:t>)</w:t>
      </w:r>
    </w:p>
    <w:p w:rsidR="00B02296" w:rsidRDefault="009D6DD7" w:rsidP="00B02296">
      <w:pPr>
        <w:pStyle w:val="ListeParagraf"/>
        <w:spacing w:line="276" w:lineRule="auto"/>
        <w:ind w:left="1440"/>
        <w:jc w:val="both"/>
        <w:rPr>
          <w:rFonts w:cstheme="minorHAnsi"/>
        </w:rPr>
      </w:pPr>
      <w:r>
        <w:rPr>
          <w:rFonts w:cs="Helvetica"/>
          <w:color w:val="333333"/>
        </w:rPr>
        <w:t>Arş. Gör. Melda ÖZDEMİR</w:t>
      </w:r>
      <w:r>
        <w:rPr>
          <w:rFonts w:cstheme="minorHAnsi"/>
        </w:rPr>
        <w:t xml:space="preserve"> </w:t>
      </w:r>
      <w:bookmarkStart w:id="0" w:name="_GoBack"/>
      <w:bookmarkEnd w:id="0"/>
      <w:r w:rsidR="006B7295">
        <w:rPr>
          <w:rFonts w:cstheme="minorHAnsi"/>
        </w:rPr>
        <w:t>(</w:t>
      </w:r>
      <w:r w:rsidR="006B7295" w:rsidRPr="006B7295">
        <w:rPr>
          <w:rFonts w:cstheme="minorHAnsi"/>
        </w:rPr>
        <w:t>Raportör</w:t>
      </w:r>
      <w:r w:rsidR="006B7295">
        <w:rPr>
          <w:rFonts w:cstheme="minorHAnsi"/>
        </w:rPr>
        <w:t>)</w:t>
      </w:r>
    </w:p>
    <w:p w:rsidR="00B02296" w:rsidRDefault="006B7295" w:rsidP="00B02296">
      <w:pPr>
        <w:pStyle w:val="ListeParagraf"/>
        <w:spacing w:line="276" w:lineRule="auto"/>
        <w:ind w:left="1440"/>
        <w:jc w:val="both"/>
        <w:rPr>
          <w:rFonts w:cstheme="minorHAnsi"/>
        </w:rPr>
      </w:pPr>
      <w:r>
        <w:rPr>
          <w:rFonts w:cstheme="minorHAnsi"/>
        </w:rPr>
        <w:t>Arş. Gör. Defne Gül KAYAOĞLU</w:t>
      </w:r>
      <w:r w:rsidRPr="006B7295">
        <w:t xml:space="preserve"> </w:t>
      </w:r>
      <w:r>
        <w:t>(</w:t>
      </w:r>
      <w:r w:rsidRPr="006B7295">
        <w:rPr>
          <w:rFonts w:cstheme="minorHAnsi"/>
        </w:rPr>
        <w:t>Raportör</w:t>
      </w:r>
      <w:r>
        <w:rPr>
          <w:rFonts w:cstheme="minorHAnsi"/>
        </w:rPr>
        <w:t>)</w:t>
      </w:r>
    </w:p>
    <w:p w:rsidR="00B02296" w:rsidRDefault="00B02296" w:rsidP="00B02296">
      <w:pPr>
        <w:pStyle w:val="ListeParagraf"/>
        <w:spacing w:line="276" w:lineRule="auto"/>
        <w:ind w:left="1440"/>
        <w:jc w:val="both"/>
        <w:rPr>
          <w:rFonts w:cstheme="minorHAnsi"/>
        </w:rPr>
      </w:pPr>
      <w:r>
        <w:rPr>
          <w:rFonts w:cstheme="minorHAnsi"/>
        </w:rPr>
        <w:t>Arş. Gör. Elif GÜRÇINAR, (Raportör)</w:t>
      </w:r>
    </w:p>
    <w:p w:rsidR="008B59F5" w:rsidRPr="008B59F5" w:rsidRDefault="008B59F5" w:rsidP="00B02296">
      <w:pPr>
        <w:pStyle w:val="ListeParagraf"/>
        <w:spacing w:line="276" w:lineRule="auto"/>
        <w:ind w:left="1440"/>
        <w:jc w:val="both"/>
        <w:rPr>
          <w:rFonts w:cstheme="minorHAnsi"/>
        </w:rPr>
      </w:pPr>
      <w:r w:rsidRPr="008B59F5">
        <w:rPr>
          <w:rFonts w:cstheme="minorHAnsi"/>
        </w:rPr>
        <w:t>Evren DEĞERLİER, ARELTTO Müdür Vekili</w:t>
      </w:r>
    </w:p>
    <w:p w:rsidR="00B02296" w:rsidRPr="008B59F5" w:rsidRDefault="008B59F5" w:rsidP="008B59F5">
      <w:pPr>
        <w:pStyle w:val="ListeParagraf"/>
        <w:spacing w:line="276" w:lineRule="auto"/>
        <w:ind w:left="1440"/>
        <w:jc w:val="both"/>
        <w:rPr>
          <w:rFonts w:cstheme="minorHAnsi"/>
        </w:rPr>
      </w:pPr>
      <w:r w:rsidRPr="008B59F5">
        <w:rPr>
          <w:rFonts w:cstheme="minorHAnsi"/>
        </w:rPr>
        <w:t>Mehtap YALÇIN TAHİROĞULLARI, ARELTTO Kamu Üniversite Sanayi İşbirliği Uzmanı</w:t>
      </w:r>
    </w:p>
    <w:p w:rsidR="00B02296" w:rsidRPr="00170476" w:rsidRDefault="00B02296" w:rsidP="00BC136D">
      <w:pPr>
        <w:pStyle w:val="ListeParagraf"/>
        <w:numPr>
          <w:ilvl w:val="0"/>
          <w:numId w:val="13"/>
        </w:numPr>
        <w:spacing w:line="276" w:lineRule="auto"/>
        <w:jc w:val="both"/>
        <w:rPr>
          <w:rFonts w:cstheme="minorHAnsi"/>
          <w:b/>
        </w:rPr>
      </w:pPr>
      <w:r w:rsidRPr="00170476">
        <w:rPr>
          <w:rFonts w:cstheme="minorHAnsi"/>
          <w:b/>
        </w:rPr>
        <w:lastRenderedPageBreak/>
        <w:t>Jüri Üyeleri</w:t>
      </w:r>
    </w:p>
    <w:p w:rsidR="00A35BD7" w:rsidRDefault="00A35BD7" w:rsidP="00A35BD7">
      <w:pPr>
        <w:pStyle w:val="ListeParagraf"/>
        <w:spacing w:line="276" w:lineRule="auto"/>
        <w:ind w:left="1440"/>
        <w:jc w:val="both"/>
        <w:rPr>
          <w:rFonts w:cstheme="minorHAnsi"/>
        </w:rPr>
      </w:pPr>
      <w:r w:rsidRPr="00A35BD7">
        <w:rPr>
          <w:rFonts w:cstheme="minorHAnsi"/>
        </w:rPr>
        <w:t>Prof</w:t>
      </w:r>
      <w:r w:rsidR="00566686" w:rsidRPr="00A35BD7">
        <w:rPr>
          <w:rFonts w:cstheme="minorHAnsi"/>
        </w:rPr>
        <w:t xml:space="preserve">. </w:t>
      </w:r>
      <w:r w:rsidRPr="00A35BD7">
        <w:rPr>
          <w:rFonts w:cstheme="minorHAnsi"/>
        </w:rPr>
        <w:t>Dr</w:t>
      </w:r>
      <w:r w:rsidR="00566686" w:rsidRPr="00A35BD7">
        <w:rPr>
          <w:rFonts w:cstheme="minorHAnsi"/>
        </w:rPr>
        <w:t xml:space="preserve">. </w:t>
      </w:r>
      <w:r w:rsidR="00566686">
        <w:rPr>
          <w:rFonts w:cstheme="minorHAnsi"/>
        </w:rPr>
        <w:t>Burçin Cem</w:t>
      </w:r>
      <w:r w:rsidRPr="00A35BD7">
        <w:rPr>
          <w:rFonts w:cstheme="minorHAnsi"/>
        </w:rPr>
        <w:t xml:space="preserve"> ARABACIOĞLU</w:t>
      </w:r>
      <w:r w:rsidR="00170D1F">
        <w:rPr>
          <w:rFonts w:cstheme="minorHAnsi"/>
        </w:rPr>
        <w:t>, İç Mimar, Mimar Sinan Güzel Sanatlar Üniversitesi</w:t>
      </w:r>
      <w:r w:rsidRPr="00A35BD7">
        <w:rPr>
          <w:rFonts w:cstheme="minorHAnsi"/>
        </w:rPr>
        <w:t xml:space="preserve"> </w:t>
      </w:r>
    </w:p>
    <w:p w:rsidR="00A35BD7" w:rsidRPr="00A35BD7" w:rsidRDefault="00A35BD7" w:rsidP="00A35BD7">
      <w:pPr>
        <w:pStyle w:val="ListeParagraf"/>
        <w:spacing w:line="276" w:lineRule="auto"/>
        <w:ind w:left="1440"/>
        <w:jc w:val="both"/>
        <w:rPr>
          <w:rFonts w:cstheme="minorHAnsi"/>
        </w:rPr>
      </w:pPr>
      <w:r w:rsidRPr="00A35BD7">
        <w:rPr>
          <w:rFonts w:cstheme="minorHAnsi"/>
        </w:rPr>
        <w:t>Prof</w:t>
      </w:r>
      <w:r w:rsidR="00566686" w:rsidRPr="00A35BD7">
        <w:rPr>
          <w:rFonts w:cstheme="minorHAnsi"/>
        </w:rPr>
        <w:t xml:space="preserve">. </w:t>
      </w:r>
      <w:r w:rsidRPr="00A35BD7">
        <w:rPr>
          <w:rFonts w:cstheme="minorHAnsi"/>
        </w:rPr>
        <w:t>Dr</w:t>
      </w:r>
      <w:r w:rsidR="00566686" w:rsidRPr="00A35BD7">
        <w:rPr>
          <w:rFonts w:cstheme="minorHAnsi"/>
        </w:rPr>
        <w:t xml:space="preserve">. </w:t>
      </w:r>
      <w:r w:rsidRPr="00A35BD7">
        <w:rPr>
          <w:rFonts w:cstheme="minorHAnsi"/>
        </w:rPr>
        <w:t>Gülay USTA</w:t>
      </w:r>
      <w:r w:rsidR="00170D1F">
        <w:rPr>
          <w:rFonts w:cstheme="minorHAnsi"/>
        </w:rPr>
        <w:t>, İç Mimar, Kültür Üniversitesi</w:t>
      </w:r>
    </w:p>
    <w:p w:rsidR="00B02296" w:rsidRDefault="00B02296" w:rsidP="00B02296">
      <w:pPr>
        <w:pStyle w:val="ListeParagraf"/>
        <w:spacing w:line="276" w:lineRule="auto"/>
        <w:ind w:left="1440"/>
        <w:jc w:val="both"/>
        <w:rPr>
          <w:rFonts w:cstheme="minorHAnsi"/>
        </w:rPr>
      </w:pPr>
      <w:r>
        <w:rPr>
          <w:rFonts w:cstheme="minorHAnsi"/>
        </w:rPr>
        <w:t>Prof</w:t>
      </w:r>
      <w:r w:rsidR="00566686">
        <w:rPr>
          <w:rFonts w:cstheme="minorHAnsi"/>
        </w:rPr>
        <w:t xml:space="preserve">. </w:t>
      </w:r>
      <w:r>
        <w:rPr>
          <w:rFonts w:cstheme="minorHAnsi"/>
        </w:rPr>
        <w:t>Dr</w:t>
      </w:r>
      <w:r w:rsidR="00566686">
        <w:rPr>
          <w:rFonts w:cstheme="minorHAnsi"/>
        </w:rPr>
        <w:t xml:space="preserve">. </w:t>
      </w:r>
      <w:r>
        <w:rPr>
          <w:rFonts w:cstheme="minorHAnsi"/>
        </w:rPr>
        <w:t>Didem BAŞ</w:t>
      </w:r>
      <w:r w:rsidR="00566686">
        <w:rPr>
          <w:rFonts w:cstheme="minorHAnsi"/>
        </w:rPr>
        <w:t xml:space="preserve">, </w:t>
      </w:r>
      <w:r w:rsidR="008B59F5">
        <w:rPr>
          <w:rFonts w:cstheme="minorHAnsi"/>
        </w:rPr>
        <w:t>Mimar, İstanbul Arel Üniversitesi</w:t>
      </w:r>
    </w:p>
    <w:p w:rsidR="00B02296" w:rsidRDefault="00B02296" w:rsidP="00B02296">
      <w:pPr>
        <w:pStyle w:val="ListeParagraf"/>
        <w:spacing w:line="276" w:lineRule="auto"/>
        <w:ind w:left="1440"/>
        <w:jc w:val="both"/>
        <w:rPr>
          <w:rFonts w:cstheme="minorHAnsi"/>
        </w:rPr>
      </w:pPr>
      <w:r w:rsidRPr="00444ED9">
        <w:rPr>
          <w:rFonts w:cstheme="minorHAnsi"/>
        </w:rPr>
        <w:t>Dr</w:t>
      </w:r>
      <w:r w:rsidR="00566686" w:rsidRPr="00444ED9">
        <w:rPr>
          <w:rFonts w:cstheme="minorHAnsi"/>
        </w:rPr>
        <w:t xml:space="preserve">. </w:t>
      </w:r>
      <w:proofErr w:type="spellStart"/>
      <w:r w:rsidRPr="00444ED9">
        <w:rPr>
          <w:rFonts w:cstheme="minorHAnsi"/>
        </w:rPr>
        <w:t>Öğr</w:t>
      </w:r>
      <w:proofErr w:type="spellEnd"/>
      <w:r w:rsidR="00566686" w:rsidRPr="00444ED9">
        <w:rPr>
          <w:rFonts w:cstheme="minorHAnsi"/>
        </w:rPr>
        <w:t xml:space="preserve">. </w:t>
      </w:r>
      <w:r w:rsidRPr="00444ED9">
        <w:rPr>
          <w:rFonts w:cstheme="minorHAnsi"/>
        </w:rPr>
        <w:t>Üyesi Ülger BULUT KARACA</w:t>
      </w:r>
      <w:r w:rsidR="008B59F5">
        <w:rPr>
          <w:rFonts w:cstheme="minorHAnsi"/>
        </w:rPr>
        <w:t>, Mimar, İstanbul Arel Üniversitesi</w:t>
      </w:r>
      <w:r w:rsidRPr="00444ED9">
        <w:rPr>
          <w:rFonts w:cstheme="minorHAnsi"/>
        </w:rPr>
        <w:t xml:space="preserve"> </w:t>
      </w:r>
    </w:p>
    <w:p w:rsidR="00B02296" w:rsidRDefault="00B02296" w:rsidP="00B02296">
      <w:pPr>
        <w:pStyle w:val="ListeParagraf"/>
        <w:spacing w:line="276" w:lineRule="auto"/>
        <w:ind w:left="1440"/>
        <w:jc w:val="both"/>
        <w:rPr>
          <w:rFonts w:cstheme="minorHAnsi"/>
        </w:rPr>
      </w:pPr>
      <w:r>
        <w:rPr>
          <w:rFonts w:cstheme="minorHAnsi"/>
        </w:rPr>
        <w:t>Barı</w:t>
      </w:r>
      <w:r w:rsidR="00B77EBD">
        <w:rPr>
          <w:rFonts w:cstheme="minorHAnsi"/>
        </w:rPr>
        <w:t>ş YEGENA</w:t>
      </w:r>
      <w:r w:rsidR="008B59F5">
        <w:rPr>
          <w:rFonts w:cstheme="minorHAnsi"/>
        </w:rPr>
        <w:t>, Mimar, YEGENA Mimarlık</w:t>
      </w:r>
    </w:p>
    <w:p w:rsidR="00B02296" w:rsidRDefault="00B77EBD" w:rsidP="008B59F5">
      <w:pPr>
        <w:pStyle w:val="ListeParagraf"/>
        <w:spacing w:line="276" w:lineRule="auto"/>
        <w:ind w:left="1440"/>
        <w:jc w:val="both"/>
        <w:rPr>
          <w:rFonts w:cstheme="minorHAnsi"/>
        </w:rPr>
      </w:pPr>
      <w:r>
        <w:rPr>
          <w:rFonts w:cstheme="minorHAnsi"/>
        </w:rPr>
        <w:t>Serap BİLGEN</w:t>
      </w:r>
      <w:r w:rsidR="008B59F5">
        <w:rPr>
          <w:rFonts w:cstheme="minorHAnsi"/>
        </w:rPr>
        <w:t>, Mimar</w:t>
      </w:r>
    </w:p>
    <w:p w:rsidR="00B02296" w:rsidRDefault="00B77EBD" w:rsidP="00170D1F">
      <w:pPr>
        <w:pStyle w:val="ListeParagraf"/>
        <w:spacing w:line="276" w:lineRule="auto"/>
        <w:ind w:left="1440"/>
        <w:jc w:val="both"/>
        <w:rPr>
          <w:rFonts w:cstheme="minorHAnsi"/>
        </w:rPr>
      </w:pPr>
      <w:r>
        <w:rPr>
          <w:rFonts w:cstheme="minorHAnsi"/>
        </w:rPr>
        <w:t>Sena Ö</w:t>
      </w:r>
      <w:r w:rsidR="00566686">
        <w:rPr>
          <w:rFonts w:cstheme="minorHAnsi"/>
        </w:rPr>
        <w:t>ZEREN</w:t>
      </w:r>
      <w:r>
        <w:rPr>
          <w:rFonts w:cstheme="minorHAnsi"/>
        </w:rPr>
        <w:t xml:space="preserve"> KURUL</w:t>
      </w:r>
      <w:r w:rsidR="00170D1F">
        <w:rPr>
          <w:rFonts w:cstheme="minorHAnsi"/>
        </w:rPr>
        <w:t>, Mimar, SOA Mimarlık</w:t>
      </w:r>
    </w:p>
    <w:p w:rsidR="00B02296" w:rsidRDefault="00B77EBD" w:rsidP="00B02296">
      <w:pPr>
        <w:pStyle w:val="ListeParagraf"/>
        <w:spacing w:line="276" w:lineRule="auto"/>
        <w:ind w:left="1440"/>
        <w:jc w:val="both"/>
        <w:rPr>
          <w:rFonts w:cstheme="minorHAnsi"/>
        </w:rPr>
      </w:pPr>
      <w:r>
        <w:rPr>
          <w:rFonts w:cstheme="minorHAnsi"/>
        </w:rPr>
        <w:t>Özge ÖZKUL</w:t>
      </w:r>
      <w:r w:rsidR="008B59F5">
        <w:rPr>
          <w:rFonts w:cstheme="minorHAnsi"/>
        </w:rPr>
        <w:t>, Mimar, YEGENA Mimarlık</w:t>
      </w:r>
      <w:r w:rsidR="00B02296">
        <w:rPr>
          <w:rFonts w:cstheme="minorHAnsi"/>
        </w:rPr>
        <w:t xml:space="preserve"> </w:t>
      </w:r>
    </w:p>
    <w:p w:rsidR="00B77EBD" w:rsidRDefault="00C0552A" w:rsidP="00B77EBD">
      <w:pPr>
        <w:pStyle w:val="ListeParagraf"/>
        <w:spacing w:line="276" w:lineRule="auto"/>
        <w:ind w:left="1440"/>
        <w:jc w:val="both"/>
        <w:rPr>
          <w:rFonts w:cstheme="minorHAnsi"/>
        </w:rPr>
      </w:pPr>
      <w:r>
        <w:rPr>
          <w:rFonts w:cstheme="minorHAnsi"/>
        </w:rPr>
        <w:t>Zuh</w:t>
      </w:r>
      <w:r w:rsidR="00B77EBD">
        <w:rPr>
          <w:rFonts w:cstheme="minorHAnsi"/>
        </w:rPr>
        <w:t xml:space="preserve">al </w:t>
      </w:r>
      <w:r w:rsidR="00A35BD7">
        <w:rPr>
          <w:rFonts w:cstheme="minorHAnsi"/>
        </w:rPr>
        <w:t>ÇOKŞENİM</w:t>
      </w:r>
      <w:r w:rsidR="00170D1F">
        <w:rPr>
          <w:rFonts w:cstheme="minorHAnsi"/>
        </w:rPr>
        <w:t>, İç Mimar, ZT Mimarlık</w:t>
      </w:r>
    </w:p>
    <w:p w:rsidR="00945480" w:rsidRPr="00577D6E" w:rsidRDefault="00945480" w:rsidP="00B02296">
      <w:pPr>
        <w:spacing w:line="276" w:lineRule="auto"/>
        <w:jc w:val="both"/>
        <w:rPr>
          <w:rFonts w:cstheme="minorHAnsi"/>
        </w:rPr>
      </w:pPr>
    </w:p>
    <w:p w:rsidR="003F3D82" w:rsidRPr="00BC136D" w:rsidRDefault="00CA5220" w:rsidP="00BC136D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</w:rPr>
      </w:pPr>
      <w:r w:rsidRPr="00BC136D">
        <w:rPr>
          <w:rFonts w:cstheme="minorHAnsi"/>
          <w:b/>
        </w:rPr>
        <w:t>ULAŞIM</w:t>
      </w:r>
    </w:p>
    <w:p w:rsidR="000105C1" w:rsidRDefault="00B421B8" w:rsidP="001C4B92">
      <w:pPr>
        <w:spacing w:line="276" w:lineRule="auto"/>
        <w:ind w:left="720"/>
        <w:jc w:val="both"/>
        <w:rPr>
          <w:rFonts w:cstheme="minorHAnsi"/>
        </w:rPr>
      </w:pPr>
      <w:proofErr w:type="spellStart"/>
      <w:r>
        <w:rPr>
          <w:rFonts w:cstheme="minorHAnsi"/>
        </w:rPr>
        <w:t>Archat</w:t>
      </w:r>
      <w:r w:rsidR="00C0552A">
        <w:rPr>
          <w:rFonts w:cstheme="minorHAnsi"/>
        </w:rPr>
        <w:t>on</w:t>
      </w:r>
      <w:proofErr w:type="spellEnd"/>
      <w:r w:rsidR="00C0552A">
        <w:rPr>
          <w:rFonts w:cstheme="minorHAnsi"/>
        </w:rPr>
        <w:t xml:space="preserve"> İstanbul Arel Üniversitesi Ke</w:t>
      </w:r>
      <w:r>
        <w:rPr>
          <w:rFonts w:cstheme="minorHAnsi"/>
        </w:rPr>
        <w:t>m</w:t>
      </w:r>
      <w:r w:rsidR="00C0552A">
        <w:rPr>
          <w:rFonts w:cstheme="minorHAnsi"/>
        </w:rPr>
        <w:t>a</w:t>
      </w:r>
      <w:r w:rsidR="00170476">
        <w:rPr>
          <w:rFonts w:cstheme="minorHAnsi"/>
        </w:rPr>
        <w:t>l Gözükara Yerleşkesi</w:t>
      </w:r>
      <w:r>
        <w:rPr>
          <w:rFonts w:cstheme="minorHAnsi"/>
        </w:rPr>
        <w:t>nde</w:t>
      </w:r>
      <w:r w:rsidR="00A72F0B">
        <w:rPr>
          <w:rFonts w:cstheme="minorHAnsi"/>
        </w:rPr>
        <w:t xml:space="preserve"> gerçekleşecektir.</w:t>
      </w:r>
      <w:r w:rsidR="00C0552A">
        <w:rPr>
          <w:rFonts w:cstheme="minorHAnsi"/>
        </w:rPr>
        <w:t xml:space="preserve"> </w:t>
      </w:r>
    </w:p>
    <w:p w:rsidR="001C4B92" w:rsidRDefault="00177203" w:rsidP="001C4B92">
      <w:pPr>
        <w:spacing w:line="276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Yerleşkeye geliş; </w:t>
      </w:r>
      <w:r w:rsidR="00D00DDD">
        <w:rPr>
          <w:rFonts w:cstheme="minorHAnsi"/>
        </w:rPr>
        <w:t>03 Mayıs</w:t>
      </w:r>
      <w:r w:rsidR="00B02296">
        <w:rPr>
          <w:rFonts w:cstheme="minorHAnsi"/>
        </w:rPr>
        <w:t xml:space="preserve"> Cuma günü </w:t>
      </w:r>
      <w:proofErr w:type="spellStart"/>
      <w:r w:rsidR="00BF1DD6">
        <w:rPr>
          <w:rFonts w:cstheme="minorHAnsi"/>
        </w:rPr>
        <w:t>Beylikdüzü</w:t>
      </w:r>
      <w:proofErr w:type="spellEnd"/>
      <w:r w:rsidR="00BF1DD6">
        <w:rPr>
          <w:rFonts w:cstheme="minorHAnsi"/>
        </w:rPr>
        <w:t xml:space="preserve"> </w:t>
      </w:r>
      <w:proofErr w:type="spellStart"/>
      <w:r w:rsidR="000105C1">
        <w:rPr>
          <w:rFonts w:cstheme="minorHAnsi"/>
        </w:rPr>
        <w:t>Tüyap</w:t>
      </w:r>
      <w:proofErr w:type="spellEnd"/>
      <w:r w:rsidR="000105C1">
        <w:rPr>
          <w:rFonts w:cstheme="minorHAnsi"/>
        </w:rPr>
        <w:t xml:space="preserve"> </w:t>
      </w:r>
      <w:proofErr w:type="spellStart"/>
      <w:r w:rsidR="000105C1">
        <w:rPr>
          <w:rFonts w:cstheme="minorHAnsi"/>
        </w:rPr>
        <w:t>Metrobüs</w:t>
      </w:r>
      <w:proofErr w:type="spellEnd"/>
      <w:r w:rsidR="000105C1">
        <w:rPr>
          <w:rFonts w:cstheme="minorHAnsi"/>
        </w:rPr>
        <w:t xml:space="preserve"> Durağı</w:t>
      </w:r>
      <w:r w:rsidR="00CA5220">
        <w:rPr>
          <w:rFonts w:cstheme="minorHAnsi"/>
        </w:rPr>
        <w:t xml:space="preserve">ndan </w:t>
      </w:r>
      <w:r w:rsidR="000105C1">
        <w:rPr>
          <w:rFonts w:cstheme="minorHAnsi"/>
        </w:rPr>
        <w:t xml:space="preserve">kalkan </w:t>
      </w:r>
      <w:r w:rsidR="00912252">
        <w:rPr>
          <w:rFonts w:cstheme="minorHAnsi"/>
        </w:rPr>
        <w:t xml:space="preserve">Arel Üniversitesi öğrenci </w:t>
      </w:r>
      <w:r w:rsidR="00CA5220">
        <w:rPr>
          <w:rFonts w:cstheme="minorHAnsi"/>
        </w:rPr>
        <w:t xml:space="preserve">servisleri ile karşılanacaktır. </w:t>
      </w:r>
      <w:r>
        <w:rPr>
          <w:rFonts w:cstheme="minorHAnsi"/>
        </w:rPr>
        <w:t xml:space="preserve">Yerleşkeden dönüş ise; </w:t>
      </w:r>
      <w:r w:rsidR="00D00DDD">
        <w:rPr>
          <w:rFonts w:cstheme="minorHAnsi"/>
        </w:rPr>
        <w:t>04 Mayıs</w:t>
      </w:r>
      <w:r w:rsidR="00B02296">
        <w:rPr>
          <w:rFonts w:cstheme="minorHAnsi"/>
        </w:rPr>
        <w:t xml:space="preserve"> Cumartesi günü </w:t>
      </w:r>
      <w:r w:rsidR="00940D00">
        <w:rPr>
          <w:rFonts w:cstheme="minorHAnsi"/>
        </w:rPr>
        <w:t>saat 20.0</w:t>
      </w:r>
      <w:r w:rsidR="00444ED9">
        <w:rPr>
          <w:rFonts w:cstheme="minorHAnsi"/>
        </w:rPr>
        <w:t xml:space="preserve">0’da Arel Üniversitesi </w:t>
      </w:r>
      <w:r w:rsidR="00B02296" w:rsidRPr="00577D6E">
        <w:rPr>
          <w:rFonts w:cstheme="minorHAnsi"/>
        </w:rPr>
        <w:t xml:space="preserve">Kemal </w:t>
      </w:r>
      <w:proofErr w:type="spellStart"/>
      <w:r w:rsidR="00B02296" w:rsidRPr="00577D6E">
        <w:rPr>
          <w:rFonts w:cstheme="minorHAnsi"/>
        </w:rPr>
        <w:t>Gözükara</w:t>
      </w:r>
      <w:proofErr w:type="spellEnd"/>
      <w:r w:rsidR="00B02296" w:rsidRPr="00577D6E">
        <w:rPr>
          <w:rFonts w:cstheme="minorHAnsi"/>
        </w:rPr>
        <w:t xml:space="preserve"> Yerleşkesi</w:t>
      </w:r>
      <w:r w:rsidR="00444ED9">
        <w:rPr>
          <w:rFonts w:cstheme="minorHAnsi"/>
        </w:rPr>
        <w:t xml:space="preserve">nden </w:t>
      </w:r>
      <w:r>
        <w:rPr>
          <w:rFonts w:cstheme="minorHAnsi"/>
        </w:rPr>
        <w:t xml:space="preserve">kalkacak </w:t>
      </w:r>
      <w:r w:rsidR="00444ED9">
        <w:rPr>
          <w:rFonts w:cstheme="minorHAnsi"/>
        </w:rPr>
        <w:t>servis</w:t>
      </w:r>
      <w:r>
        <w:rPr>
          <w:rFonts w:cstheme="minorHAnsi"/>
        </w:rPr>
        <w:t>ler ile sağlanacaktır.</w:t>
      </w:r>
      <w:r w:rsidR="00B02296">
        <w:rPr>
          <w:rFonts w:cstheme="minorHAnsi"/>
        </w:rPr>
        <w:t xml:space="preserve"> </w:t>
      </w:r>
      <w:r w:rsidR="00570021">
        <w:rPr>
          <w:rFonts w:cstheme="minorHAnsi"/>
        </w:rPr>
        <w:t xml:space="preserve">Detaylı bilgiye archathon.arel.edu.tr web sayfasından erişilebilir. </w:t>
      </w:r>
    </w:p>
    <w:p w:rsidR="00BC136D" w:rsidRPr="001C4B92" w:rsidRDefault="00BC136D" w:rsidP="001C4B92">
      <w:pPr>
        <w:spacing w:line="276" w:lineRule="auto"/>
        <w:ind w:left="720"/>
        <w:jc w:val="both"/>
        <w:rPr>
          <w:rFonts w:cstheme="minorHAnsi"/>
        </w:rPr>
      </w:pPr>
    </w:p>
    <w:p w:rsidR="009036AB" w:rsidRDefault="003F3D82" w:rsidP="00BC136D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</w:rPr>
      </w:pPr>
      <w:r w:rsidRPr="00B3748F">
        <w:rPr>
          <w:rFonts w:cstheme="minorHAnsi"/>
          <w:b/>
        </w:rPr>
        <w:t>İLETİŞİM</w:t>
      </w:r>
    </w:p>
    <w:p w:rsidR="00380C3D" w:rsidRPr="00380C3D" w:rsidRDefault="00380C3D" w:rsidP="00380C3D">
      <w:pPr>
        <w:pStyle w:val="ListeParagraf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380C3D">
        <w:rPr>
          <w:rFonts w:cstheme="minorHAnsi"/>
        </w:rPr>
        <w:t>E-mail: mimarlik@arel.edu.tr</w:t>
      </w:r>
    </w:p>
    <w:p w:rsidR="001C4B92" w:rsidRPr="00380C3D" w:rsidRDefault="000F66B8" w:rsidP="00380C3D">
      <w:pPr>
        <w:pStyle w:val="ListeParagraf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380C3D">
        <w:rPr>
          <w:rFonts w:cstheme="minorHAnsi"/>
        </w:rPr>
        <w:t xml:space="preserve">İstanbul Arel Üniversitesi </w:t>
      </w:r>
      <w:r w:rsidR="001C4B92" w:rsidRPr="00380C3D">
        <w:rPr>
          <w:rFonts w:cstheme="minorHAnsi"/>
        </w:rPr>
        <w:t xml:space="preserve">Kemal </w:t>
      </w:r>
      <w:proofErr w:type="spellStart"/>
      <w:r w:rsidR="001C4B92" w:rsidRPr="00380C3D">
        <w:rPr>
          <w:rFonts w:cstheme="minorHAnsi"/>
        </w:rPr>
        <w:t>Gözükara</w:t>
      </w:r>
      <w:proofErr w:type="spellEnd"/>
      <w:r w:rsidR="001C4B92" w:rsidRPr="00380C3D">
        <w:rPr>
          <w:rFonts w:cstheme="minorHAnsi"/>
        </w:rPr>
        <w:t xml:space="preserve"> Yerleşkesi</w:t>
      </w:r>
      <w:r w:rsidR="00380C3D">
        <w:rPr>
          <w:rFonts w:cstheme="minorHAnsi"/>
        </w:rPr>
        <w:t>-</w:t>
      </w:r>
      <w:r w:rsidRPr="00380C3D">
        <w:rPr>
          <w:rFonts w:cstheme="minorHAnsi"/>
        </w:rPr>
        <w:t xml:space="preserve"> </w:t>
      </w:r>
      <w:proofErr w:type="spellStart"/>
      <w:r w:rsidR="001C4B92" w:rsidRPr="00380C3D">
        <w:rPr>
          <w:rFonts w:cstheme="minorHAnsi"/>
        </w:rPr>
        <w:t>Türkoba</w:t>
      </w:r>
      <w:proofErr w:type="spellEnd"/>
      <w:r w:rsidR="001C4B92" w:rsidRPr="00380C3D">
        <w:rPr>
          <w:rFonts w:cstheme="minorHAnsi"/>
        </w:rPr>
        <w:t xml:space="preserve"> Mahalles</w:t>
      </w:r>
      <w:r w:rsidRPr="00380C3D">
        <w:rPr>
          <w:rFonts w:cstheme="minorHAnsi"/>
        </w:rPr>
        <w:t xml:space="preserve">i Erguvan Sokak No:26 / K 34537, </w:t>
      </w:r>
      <w:proofErr w:type="spellStart"/>
      <w:r w:rsidRPr="00380C3D">
        <w:rPr>
          <w:rFonts w:cstheme="minorHAnsi"/>
        </w:rPr>
        <w:t>Tepekent</w:t>
      </w:r>
      <w:proofErr w:type="spellEnd"/>
      <w:r w:rsidRPr="00380C3D">
        <w:rPr>
          <w:rFonts w:cstheme="minorHAnsi"/>
        </w:rPr>
        <w:t xml:space="preserve"> – Büyükçekmece, </w:t>
      </w:r>
      <w:r w:rsidR="001C4B92" w:rsidRPr="00380C3D">
        <w:rPr>
          <w:rFonts w:cstheme="minorHAnsi"/>
        </w:rPr>
        <w:t>İstanbul-Türkiye</w:t>
      </w:r>
    </w:p>
    <w:sectPr w:rsidR="001C4B92" w:rsidRPr="00380C3D" w:rsidSect="00BB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D2A"/>
    <w:multiLevelType w:val="hybridMultilevel"/>
    <w:tmpl w:val="6380A8E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B6F73"/>
    <w:multiLevelType w:val="hybridMultilevel"/>
    <w:tmpl w:val="B756EC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27BD1"/>
    <w:multiLevelType w:val="hybridMultilevel"/>
    <w:tmpl w:val="1EF4E0F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D2AC1"/>
    <w:multiLevelType w:val="hybridMultilevel"/>
    <w:tmpl w:val="CF84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7864"/>
    <w:multiLevelType w:val="hybridMultilevel"/>
    <w:tmpl w:val="2D4630C4"/>
    <w:lvl w:ilvl="0" w:tplc="7B38B832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FC7B6D"/>
    <w:multiLevelType w:val="hybridMultilevel"/>
    <w:tmpl w:val="A8BE0F9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9C5B3D"/>
    <w:multiLevelType w:val="hybridMultilevel"/>
    <w:tmpl w:val="86ACFAE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259AC"/>
    <w:multiLevelType w:val="hybridMultilevel"/>
    <w:tmpl w:val="D8E8EB68"/>
    <w:lvl w:ilvl="0" w:tplc="00064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9B35BB"/>
    <w:multiLevelType w:val="hybridMultilevel"/>
    <w:tmpl w:val="5A222A7E"/>
    <w:lvl w:ilvl="0" w:tplc="4498C8F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E0FFB"/>
    <w:multiLevelType w:val="hybridMultilevel"/>
    <w:tmpl w:val="F3CEE9EA"/>
    <w:lvl w:ilvl="0" w:tplc="229E89D4">
      <w:start w:val="2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B171C9"/>
    <w:multiLevelType w:val="hybridMultilevel"/>
    <w:tmpl w:val="71A2D2F8"/>
    <w:lvl w:ilvl="0" w:tplc="823CC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921907"/>
    <w:multiLevelType w:val="hybridMultilevel"/>
    <w:tmpl w:val="8B34C430"/>
    <w:lvl w:ilvl="0" w:tplc="35623AC2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B4C582B"/>
    <w:multiLevelType w:val="hybridMultilevel"/>
    <w:tmpl w:val="54328E7A"/>
    <w:lvl w:ilvl="0" w:tplc="5EA439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B178D5"/>
    <w:multiLevelType w:val="hybridMultilevel"/>
    <w:tmpl w:val="119CEBF2"/>
    <w:lvl w:ilvl="0" w:tplc="826A94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4C3155"/>
    <w:multiLevelType w:val="hybridMultilevel"/>
    <w:tmpl w:val="228E21D4"/>
    <w:lvl w:ilvl="0" w:tplc="C5668B0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90F3DE7"/>
    <w:multiLevelType w:val="hybridMultilevel"/>
    <w:tmpl w:val="6AB88DB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7D33723"/>
    <w:multiLevelType w:val="hybridMultilevel"/>
    <w:tmpl w:val="C2D4D7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8"/>
  </w:num>
  <w:num w:numId="11">
    <w:abstractNumId w:val="13"/>
  </w:num>
  <w:num w:numId="12">
    <w:abstractNumId w:val="10"/>
  </w:num>
  <w:num w:numId="13">
    <w:abstractNumId w:val="12"/>
  </w:num>
  <w:num w:numId="14">
    <w:abstractNumId w:val="3"/>
  </w:num>
  <w:num w:numId="15">
    <w:abstractNumId w:val="15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EE"/>
    <w:rsid w:val="000105C1"/>
    <w:rsid w:val="0001319D"/>
    <w:rsid w:val="00056239"/>
    <w:rsid w:val="0007490A"/>
    <w:rsid w:val="000A006C"/>
    <w:rsid w:val="000F66B8"/>
    <w:rsid w:val="001145C9"/>
    <w:rsid w:val="00155286"/>
    <w:rsid w:val="00166DE0"/>
    <w:rsid w:val="00170476"/>
    <w:rsid w:val="00170D1F"/>
    <w:rsid w:val="00172C31"/>
    <w:rsid w:val="00174570"/>
    <w:rsid w:val="00177203"/>
    <w:rsid w:val="001A50CC"/>
    <w:rsid w:val="001C4B92"/>
    <w:rsid w:val="001C6F44"/>
    <w:rsid w:val="002008FF"/>
    <w:rsid w:val="00211C6C"/>
    <w:rsid w:val="00222E02"/>
    <w:rsid w:val="00242D2E"/>
    <w:rsid w:val="002A64E8"/>
    <w:rsid w:val="002F5CFF"/>
    <w:rsid w:val="00314750"/>
    <w:rsid w:val="00325F98"/>
    <w:rsid w:val="0034098F"/>
    <w:rsid w:val="0036665F"/>
    <w:rsid w:val="00380C3D"/>
    <w:rsid w:val="0039464D"/>
    <w:rsid w:val="003B1A86"/>
    <w:rsid w:val="003F3D82"/>
    <w:rsid w:val="004237D4"/>
    <w:rsid w:val="00424CDA"/>
    <w:rsid w:val="0043757E"/>
    <w:rsid w:val="004378E4"/>
    <w:rsid w:val="00444ED9"/>
    <w:rsid w:val="004C07FA"/>
    <w:rsid w:val="005028E4"/>
    <w:rsid w:val="00542450"/>
    <w:rsid w:val="00543456"/>
    <w:rsid w:val="005654CA"/>
    <w:rsid w:val="00566686"/>
    <w:rsid w:val="00570021"/>
    <w:rsid w:val="00577D6E"/>
    <w:rsid w:val="00635B49"/>
    <w:rsid w:val="006B7295"/>
    <w:rsid w:val="006C4919"/>
    <w:rsid w:val="006E0C34"/>
    <w:rsid w:val="007159FC"/>
    <w:rsid w:val="00734588"/>
    <w:rsid w:val="0077758D"/>
    <w:rsid w:val="00795C71"/>
    <w:rsid w:val="00796682"/>
    <w:rsid w:val="007B7AEE"/>
    <w:rsid w:val="007B7C2D"/>
    <w:rsid w:val="007F3BEB"/>
    <w:rsid w:val="00830F02"/>
    <w:rsid w:val="00834004"/>
    <w:rsid w:val="008531AA"/>
    <w:rsid w:val="00883D3D"/>
    <w:rsid w:val="0089654E"/>
    <w:rsid w:val="008A535D"/>
    <w:rsid w:val="008B1754"/>
    <w:rsid w:val="008B59F5"/>
    <w:rsid w:val="008C340A"/>
    <w:rsid w:val="00902E71"/>
    <w:rsid w:val="009036AB"/>
    <w:rsid w:val="00912252"/>
    <w:rsid w:val="00915E1B"/>
    <w:rsid w:val="00917465"/>
    <w:rsid w:val="00940D00"/>
    <w:rsid w:val="00945480"/>
    <w:rsid w:val="00947FD1"/>
    <w:rsid w:val="00974DD2"/>
    <w:rsid w:val="009A2258"/>
    <w:rsid w:val="009B1BB1"/>
    <w:rsid w:val="009C1E20"/>
    <w:rsid w:val="009D4470"/>
    <w:rsid w:val="009D6DD7"/>
    <w:rsid w:val="009E5564"/>
    <w:rsid w:val="009E58BF"/>
    <w:rsid w:val="00A174CA"/>
    <w:rsid w:val="00A35BD7"/>
    <w:rsid w:val="00A72F0B"/>
    <w:rsid w:val="00A847B9"/>
    <w:rsid w:val="00A93BF1"/>
    <w:rsid w:val="00AC25F0"/>
    <w:rsid w:val="00AF7AFA"/>
    <w:rsid w:val="00B02296"/>
    <w:rsid w:val="00B3748F"/>
    <w:rsid w:val="00B421B8"/>
    <w:rsid w:val="00B54A42"/>
    <w:rsid w:val="00B77EBD"/>
    <w:rsid w:val="00B91882"/>
    <w:rsid w:val="00BA51BC"/>
    <w:rsid w:val="00BB08EF"/>
    <w:rsid w:val="00BC136D"/>
    <w:rsid w:val="00BC7E69"/>
    <w:rsid w:val="00BF1DD6"/>
    <w:rsid w:val="00C04AAC"/>
    <w:rsid w:val="00C0552A"/>
    <w:rsid w:val="00C32B19"/>
    <w:rsid w:val="00C57968"/>
    <w:rsid w:val="00C73B14"/>
    <w:rsid w:val="00CA4C78"/>
    <w:rsid w:val="00CA5220"/>
    <w:rsid w:val="00CB5E34"/>
    <w:rsid w:val="00CD6A89"/>
    <w:rsid w:val="00D00DDD"/>
    <w:rsid w:val="00D15239"/>
    <w:rsid w:val="00D3461D"/>
    <w:rsid w:val="00D45B38"/>
    <w:rsid w:val="00D80BE2"/>
    <w:rsid w:val="00D9101F"/>
    <w:rsid w:val="00DD1CEB"/>
    <w:rsid w:val="00E827EC"/>
    <w:rsid w:val="00E86DC5"/>
    <w:rsid w:val="00EC5042"/>
    <w:rsid w:val="00EF15C8"/>
    <w:rsid w:val="00F7095F"/>
    <w:rsid w:val="00FA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C0D81-3473-45B4-97CD-010EE489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4A4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9654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athon.arel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Gülferah ÇORAPÇIOĞLU</dc:creator>
  <cp:keywords/>
  <dc:description/>
  <cp:lastModifiedBy>Defne Gül KAYAOĞLU</cp:lastModifiedBy>
  <cp:revision>2</cp:revision>
  <cp:lastPrinted>2019-04-15T06:36:00Z</cp:lastPrinted>
  <dcterms:created xsi:type="dcterms:W3CDTF">2019-04-17T07:42:00Z</dcterms:created>
  <dcterms:modified xsi:type="dcterms:W3CDTF">2019-04-17T07:42:00Z</dcterms:modified>
</cp:coreProperties>
</file>