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2690B" w14:textId="77777777" w:rsidR="0047756D" w:rsidRDefault="0047756D">
      <w:r w:rsidRPr="0047756D">
        <w:rPr>
          <w:noProof/>
          <w:lang w:eastAsia="tr-TR"/>
        </w:rPr>
        <w:drawing>
          <wp:anchor distT="0" distB="0" distL="114300" distR="114300" simplePos="0" relativeHeight="251668480" behindDoc="1" locked="0" layoutInCell="1" allowOverlap="1" wp14:anchorId="57002A8C" wp14:editId="3C6D216A">
            <wp:simplePos x="0" y="0"/>
            <wp:positionH relativeFrom="column">
              <wp:posOffset>1333500</wp:posOffset>
            </wp:positionH>
            <wp:positionV relativeFrom="paragraph">
              <wp:posOffset>-819150</wp:posOffset>
            </wp:positionV>
            <wp:extent cx="1481455" cy="1577975"/>
            <wp:effectExtent l="0" t="0" r="4445" b="3175"/>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tu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1455" cy="1577975"/>
                    </a:xfrm>
                    <a:prstGeom prst="rect">
                      <a:avLst/>
                    </a:prstGeom>
                  </pic:spPr>
                </pic:pic>
              </a:graphicData>
            </a:graphic>
            <wp14:sizeRelH relativeFrom="margin">
              <wp14:pctWidth>0</wp14:pctWidth>
            </wp14:sizeRelH>
            <wp14:sizeRelV relativeFrom="margin">
              <wp14:pctHeight>0</wp14:pctHeight>
            </wp14:sizeRelV>
          </wp:anchor>
        </w:drawing>
      </w:r>
      <w:r w:rsidRPr="0047756D">
        <w:rPr>
          <w:noProof/>
          <w:lang w:eastAsia="tr-TR"/>
        </w:rPr>
        <w:drawing>
          <wp:anchor distT="0" distB="0" distL="114300" distR="114300" simplePos="0" relativeHeight="251667456" behindDoc="1" locked="0" layoutInCell="1" allowOverlap="1" wp14:anchorId="41A7B035" wp14:editId="591FACC8">
            <wp:simplePos x="0" y="0"/>
            <wp:positionH relativeFrom="column">
              <wp:posOffset>2888615</wp:posOffset>
            </wp:positionH>
            <wp:positionV relativeFrom="paragraph">
              <wp:posOffset>-650875</wp:posOffset>
            </wp:positionV>
            <wp:extent cx="1146810" cy="1138555"/>
            <wp:effectExtent l="0" t="0" r="0" b="4445"/>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te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6810" cy="1138555"/>
                    </a:xfrm>
                    <a:prstGeom prst="rect">
                      <a:avLst/>
                    </a:prstGeom>
                  </pic:spPr>
                </pic:pic>
              </a:graphicData>
            </a:graphic>
            <wp14:sizeRelH relativeFrom="margin">
              <wp14:pctWidth>0</wp14:pctWidth>
            </wp14:sizeRelH>
            <wp14:sizeRelV relativeFrom="margin">
              <wp14:pctHeight>0</wp14:pctHeight>
            </wp14:sizeRelV>
          </wp:anchor>
        </w:drawing>
      </w:r>
    </w:p>
    <w:p w14:paraId="55A4A283" w14:textId="77777777" w:rsidR="0047756D" w:rsidRDefault="0047756D"/>
    <w:p w14:paraId="27FB5B6D" w14:textId="77777777" w:rsidR="0047756D" w:rsidRDefault="0047756D"/>
    <w:p w14:paraId="70EF2449" w14:textId="77777777" w:rsidR="0047756D" w:rsidRPr="0047756D" w:rsidRDefault="0047756D" w:rsidP="00CF2D70">
      <w:pPr>
        <w:jc w:val="center"/>
      </w:pPr>
      <w:r w:rsidRPr="00516039">
        <w:rPr>
          <w:b/>
          <w:color w:val="2E74B5" w:themeColor="accent1" w:themeShade="BF"/>
          <w:sz w:val="44"/>
          <w:szCs w:val="44"/>
        </w:rPr>
        <w:t>2018-2019 YILI</w:t>
      </w:r>
      <w:r w:rsidRPr="00516039">
        <w:rPr>
          <w:color w:val="2E74B5" w:themeColor="accent1" w:themeShade="BF"/>
          <w:sz w:val="44"/>
          <w:szCs w:val="44"/>
        </w:rPr>
        <w:t xml:space="preserve"> </w:t>
      </w:r>
      <w:r w:rsidRPr="00CF2D70">
        <w:rPr>
          <w:b/>
          <w:color w:val="2E74B5" w:themeColor="accent1" w:themeShade="BF"/>
          <w:sz w:val="44"/>
          <w:szCs w:val="44"/>
        </w:rPr>
        <w:t>YILDIZ TEKNİK ÜNİVERSİTESİ</w:t>
      </w:r>
    </w:p>
    <w:p w14:paraId="214FED7F" w14:textId="77777777" w:rsidR="0047756D" w:rsidRPr="00516039" w:rsidRDefault="0047756D" w:rsidP="00CF2D70">
      <w:pPr>
        <w:spacing w:line="276" w:lineRule="auto"/>
        <w:jc w:val="center"/>
        <w:rPr>
          <w:color w:val="2E74B5" w:themeColor="accent1" w:themeShade="BF"/>
          <w:sz w:val="44"/>
          <w:szCs w:val="44"/>
        </w:rPr>
      </w:pPr>
      <w:r w:rsidRPr="00516039">
        <w:rPr>
          <w:color w:val="2E74B5" w:themeColor="accent1" w:themeShade="BF"/>
          <w:sz w:val="44"/>
          <w:szCs w:val="44"/>
        </w:rPr>
        <w:t>SÜRDÜRÜLEBİLİR YAŞAM</w:t>
      </w:r>
    </w:p>
    <w:p w14:paraId="1256E70C" w14:textId="77777777" w:rsidR="0047756D" w:rsidRPr="00BD460B" w:rsidRDefault="0047756D" w:rsidP="00CF2D70">
      <w:pPr>
        <w:spacing w:line="276" w:lineRule="auto"/>
        <w:jc w:val="center"/>
        <w:rPr>
          <w:b/>
          <w:color w:val="2E74B5" w:themeColor="accent1" w:themeShade="BF"/>
          <w:sz w:val="44"/>
          <w:szCs w:val="44"/>
        </w:rPr>
      </w:pPr>
      <w:r w:rsidRPr="00BD460B">
        <w:rPr>
          <w:b/>
          <w:color w:val="2E74B5" w:themeColor="accent1" w:themeShade="BF"/>
          <w:sz w:val="44"/>
          <w:szCs w:val="44"/>
        </w:rPr>
        <w:t>“ÇEVRECİ TASARIMLAR YARIŞMASI”</w:t>
      </w:r>
    </w:p>
    <w:p w14:paraId="2AEA7CE5" w14:textId="77777777" w:rsidR="0047756D" w:rsidRPr="00516039" w:rsidRDefault="0047756D" w:rsidP="00CF2D70">
      <w:pPr>
        <w:tabs>
          <w:tab w:val="center" w:pos="4536"/>
          <w:tab w:val="left" w:pos="7673"/>
        </w:tabs>
        <w:spacing w:line="276" w:lineRule="auto"/>
        <w:jc w:val="center"/>
        <w:rPr>
          <w:color w:val="2E74B5" w:themeColor="accent1" w:themeShade="BF"/>
          <w:sz w:val="44"/>
          <w:szCs w:val="44"/>
        </w:rPr>
      </w:pPr>
      <w:r w:rsidRPr="00516039">
        <w:rPr>
          <w:color w:val="2E74B5" w:themeColor="accent1" w:themeShade="BF"/>
          <w:sz w:val="44"/>
          <w:szCs w:val="44"/>
        </w:rPr>
        <w:t>ŞARTNAMESİ</w:t>
      </w:r>
      <w:r w:rsidR="006B5F2F">
        <w:rPr>
          <w:noProof/>
          <w:lang w:eastAsia="tr-TR"/>
        </w:rPr>
        <w:drawing>
          <wp:anchor distT="0" distB="0" distL="114300" distR="114300" simplePos="0" relativeHeight="251680768" behindDoc="1" locked="0" layoutInCell="1" allowOverlap="1" wp14:anchorId="2F345218" wp14:editId="053E299B">
            <wp:simplePos x="0" y="0"/>
            <wp:positionH relativeFrom="margin">
              <wp:posOffset>0</wp:posOffset>
            </wp:positionH>
            <wp:positionV relativeFrom="paragraph">
              <wp:posOffset>0</wp:posOffset>
            </wp:positionV>
            <wp:extent cx="5162550" cy="5181600"/>
            <wp:effectExtent l="0" t="0" r="0" b="0"/>
            <wp:wrapNone/>
            <wp:docPr id="1" name="Resim 1"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62640" w14:textId="77777777" w:rsidR="0047756D" w:rsidRDefault="006B5F2F" w:rsidP="006B5F2F">
      <w:pPr>
        <w:tabs>
          <w:tab w:val="center" w:pos="4536"/>
          <w:tab w:val="left" w:pos="7888"/>
        </w:tabs>
        <w:spacing w:line="276" w:lineRule="auto"/>
        <w:rPr>
          <w:b/>
          <w:sz w:val="32"/>
          <w:szCs w:val="32"/>
        </w:rPr>
      </w:pPr>
      <w:r>
        <w:rPr>
          <w:b/>
          <w:color w:val="2E74B5" w:themeColor="accent1" w:themeShade="BF"/>
          <w:sz w:val="32"/>
          <w:szCs w:val="32"/>
        </w:rPr>
        <w:tab/>
      </w:r>
      <w:r w:rsidR="0047756D" w:rsidRPr="00BD460B">
        <w:rPr>
          <w:b/>
          <w:color w:val="2E74B5" w:themeColor="accent1" w:themeShade="BF"/>
          <w:sz w:val="32"/>
          <w:szCs w:val="32"/>
        </w:rPr>
        <w:t>İçindekiler</w:t>
      </w:r>
      <w:r>
        <w:rPr>
          <w:b/>
          <w:color w:val="2E74B5" w:themeColor="accent1" w:themeShade="BF"/>
          <w:sz w:val="32"/>
          <w:szCs w:val="32"/>
        </w:rPr>
        <w:tab/>
      </w:r>
    </w:p>
    <w:p w14:paraId="4CB61C8C" w14:textId="77777777" w:rsidR="0047756D" w:rsidRPr="0047756D" w:rsidRDefault="0047756D" w:rsidP="00E25EB4">
      <w:pPr>
        <w:spacing w:line="276" w:lineRule="auto"/>
        <w:rPr>
          <w:b/>
          <w:sz w:val="32"/>
          <w:szCs w:val="32"/>
        </w:rPr>
      </w:pPr>
      <w:r w:rsidRPr="00C10F92">
        <w:rPr>
          <w:sz w:val="26"/>
          <w:szCs w:val="26"/>
        </w:rPr>
        <w:t>1. Gerekçe</w:t>
      </w:r>
      <w:r>
        <w:rPr>
          <w:sz w:val="26"/>
          <w:szCs w:val="26"/>
        </w:rPr>
        <w:t>……………………………………………………………………………………………………………2</w:t>
      </w:r>
    </w:p>
    <w:p w14:paraId="017202A7" w14:textId="77777777" w:rsidR="0047756D" w:rsidRPr="00C10F92" w:rsidRDefault="0047756D" w:rsidP="0047756D">
      <w:pPr>
        <w:spacing w:line="276" w:lineRule="auto"/>
        <w:jc w:val="both"/>
        <w:rPr>
          <w:sz w:val="26"/>
          <w:szCs w:val="26"/>
        </w:rPr>
      </w:pPr>
      <w:r w:rsidRPr="00C10F92">
        <w:rPr>
          <w:sz w:val="26"/>
          <w:szCs w:val="26"/>
        </w:rPr>
        <w:t>2. Yarışmanın Aşamaları ve Puanlama</w:t>
      </w:r>
      <w:r>
        <w:rPr>
          <w:sz w:val="26"/>
          <w:szCs w:val="26"/>
        </w:rPr>
        <w:t>………………………………………………………………….2</w:t>
      </w:r>
    </w:p>
    <w:p w14:paraId="0DDC6CCE" w14:textId="77777777" w:rsidR="0047756D" w:rsidRPr="00C10F92" w:rsidRDefault="0047756D" w:rsidP="0047756D">
      <w:pPr>
        <w:spacing w:line="276" w:lineRule="auto"/>
        <w:jc w:val="both"/>
        <w:rPr>
          <w:sz w:val="26"/>
          <w:szCs w:val="26"/>
        </w:rPr>
      </w:pPr>
      <w:r w:rsidRPr="00C10F92">
        <w:rPr>
          <w:sz w:val="26"/>
          <w:szCs w:val="26"/>
        </w:rPr>
        <w:t>3. Yarışmanın Katılım Koşulları</w:t>
      </w:r>
      <w:r>
        <w:rPr>
          <w:sz w:val="26"/>
          <w:szCs w:val="26"/>
        </w:rPr>
        <w:t>……………………………………………………………………………..3</w:t>
      </w:r>
    </w:p>
    <w:p w14:paraId="5C46CDC9" w14:textId="77777777" w:rsidR="0047756D" w:rsidRPr="00C10F92" w:rsidRDefault="0047756D" w:rsidP="0047756D">
      <w:pPr>
        <w:spacing w:line="276" w:lineRule="auto"/>
        <w:ind w:firstLine="708"/>
        <w:jc w:val="both"/>
        <w:rPr>
          <w:sz w:val="26"/>
          <w:szCs w:val="26"/>
        </w:rPr>
      </w:pPr>
      <w:r w:rsidRPr="00C10F92">
        <w:rPr>
          <w:sz w:val="26"/>
          <w:szCs w:val="26"/>
        </w:rPr>
        <w:t>3.1. Katılımcıya Dair Koşullar</w:t>
      </w:r>
      <w:r>
        <w:rPr>
          <w:sz w:val="26"/>
          <w:szCs w:val="26"/>
        </w:rPr>
        <w:t>……………………………………………………………………..3</w:t>
      </w:r>
    </w:p>
    <w:p w14:paraId="23519125" w14:textId="77777777" w:rsidR="0047756D" w:rsidRPr="00C10F92" w:rsidRDefault="0047756D" w:rsidP="0047756D">
      <w:pPr>
        <w:spacing w:line="276" w:lineRule="auto"/>
        <w:ind w:firstLine="708"/>
        <w:jc w:val="both"/>
        <w:rPr>
          <w:sz w:val="26"/>
          <w:szCs w:val="26"/>
        </w:rPr>
      </w:pPr>
      <w:r w:rsidRPr="00C10F92">
        <w:rPr>
          <w:sz w:val="26"/>
          <w:szCs w:val="26"/>
        </w:rPr>
        <w:t>3.2. Başvurusu Yapılan Oyuncak Fikirlerine Dair Koşullar</w:t>
      </w:r>
      <w:r>
        <w:rPr>
          <w:sz w:val="26"/>
          <w:szCs w:val="26"/>
        </w:rPr>
        <w:t>…………………………..4</w:t>
      </w:r>
    </w:p>
    <w:p w14:paraId="0B39F0A4" w14:textId="77777777" w:rsidR="0047756D" w:rsidRPr="00C10F92" w:rsidRDefault="0047756D" w:rsidP="0047756D">
      <w:pPr>
        <w:spacing w:line="276" w:lineRule="auto"/>
        <w:ind w:firstLine="708"/>
        <w:jc w:val="both"/>
        <w:rPr>
          <w:sz w:val="26"/>
          <w:szCs w:val="26"/>
        </w:rPr>
      </w:pPr>
      <w:r w:rsidRPr="00C10F92">
        <w:rPr>
          <w:sz w:val="26"/>
          <w:szCs w:val="26"/>
        </w:rPr>
        <w:t>3.3. Oyuncak Fikirlerinin Teslim Formatına Dair Koşullar</w:t>
      </w:r>
      <w:r>
        <w:rPr>
          <w:sz w:val="26"/>
          <w:szCs w:val="26"/>
        </w:rPr>
        <w:t>…………………………..4</w:t>
      </w:r>
    </w:p>
    <w:p w14:paraId="48D17FE5" w14:textId="77777777" w:rsidR="0047756D" w:rsidRPr="00C10F92" w:rsidRDefault="0047756D" w:rsidP="0047756D">
      <w:pPr>
        <w:spacing w:line="276" w:lineRule="auto"/>
        <w:ind w:firstLine="708"/>
        <w:jc w:val="both"/>
        <w:rPr>
          <w:sz w:val="26"/>
          <w:szCs w:val="26"/>
        </w:rPr>
      </w:pPr>
      <w:r w:rsidRPr="00C10F92">
        <w:rPr>
          <w:sz w:val="26"/>
          <w:szCs w:val="26"/>
        </w:rPr>
        <w:t>3.4. Yarışma Takvimi</w:t>
      </w:r>
      <w:r>
        <w:rPr>
          <w:sz w:val="26"/>
          <w:szCs w:val="26"/>
        </w:rPr>
        <w:t>………………………………………………………………………………….5</w:t>
      </w:r>
    </w:p>
    <w:p w14:paraId="28245680" w14:textId="77777777" w:rsidR="0047756D" w:rsidRPr="00C10F92" w:rsidRDefault="0047756D" w:rsidP="0047756D">
      <w:pPr>
        <w:spacing w:line="276" w:lineRule="auto"/>
        <w:jc w:val="both"/>
        <w:rPr>
          <w:sz w:val="26"/>
          <w:szCs w:val="26"/>
        </w:rPr>
      </w:pPr>
      <w:r w:rsidRPr="00C10F92">
        <w:rPr>
          <w:sz w:val="26"/>
          <w:szCs w:val="26"/>
        </w:rPr>
        <w:t>4. Yarışmacılardan İsten</w:t>
      </w:r>
      <w:r w:rsidR="00CF2D70">
        <w:rPr>
          <w:sz w:val="26"/>
          <w:szCs w:val="26"/>
        </w:rPr>
        <w:t>ilen</w:t>
      </w:r>
      <w:r w:rsidRPr="00C10F92">
        <w:rPr>
          <w:sz w:val="26"/>
          <w:szCs w:val="26"/>
        </w:rPr>
        <w:t>ler</w:t>
      </w:r>
      <w:r>
        <w:rPr>
          <w:sz w:val="26"/>
          <w:szCs w:val="26"/>
        </w:rPr>
        <w:t>………………………………………………………………………………5</w:t>
      </w:r>
    </w:p>
    <w:p w14:paraId="15172BF8" w14:textId="77777777" w:rsidR="0047756D" w:rsidRPr="00C10F92" w:rsidRDefault="0047756D" w:rsidP="0047756D">
      <w:pPr>
        <w:spacing w:line="276" w:lineRule="auto"/>
        <w:jc w:val="both"/>
        <w:rPr>
          <w:sz w:val="26"/>
          <w:szCs w:val="26"/>
        </w:rPr>
      </w:pPr>
      <w:r w:rsidRPr="00C10F92">
        <w:rPr>
          <w:sz w:val="26"/>
          <w:szCs w:val="26"/>
        </w:rPr>
        <w:tab/>
        <w:t xml:space="preserve"> 4.1. Ön Eleme Sürecinde</w:t>
      </w:r>
      <w:r>
        <w:rPr>
          <w:sz w:val="26"/>
          <w:szCs w:val="26"/>
        </w:rPr>
        <w:t>…………………………………………………………………………..5</w:t>
      </w:r>
    </w:p>
    <w:p w14:paraId="34FE76CD" w14:textId="77777777" w:rsidR="0047756D" w:rsidRPr="00C10F92" w:rsidRDefault="0047756D" w:rsidP="0047756D">
      <w:pPr>
        <w:spacing w:line="276" w:lineRule="auto"/>
        <w:jc w:val="both"/>
        <w:rPr>
          <w:sz w:val="26"/>
          <w:szCs w:val="26"/>
        </w:rPr>
      </w:pPr>
      <w:r w:rsidRPr="00C10F92">
        <w:rPr>
          <w:sz w:val="26"/>
          <w:szCs w:val="26"/>
        </w:rPr>
        <w:tab/>
        <w:t>4.2. Final Sürecinde</w:t>
      </w:r>
      <w:r>
        <w:rPr>
          <w:sz w:val="26"/>
          <w:szCs w:val="26"/>
        </w:rPr>
        <w:t>……………………………………………………………………………………5</w:t>
      </w:r>
    </w:p>
    <w:p w14:paraId="212068AC" w14:textId="77777777" w:rsidR="0047756D" w:rsidRPr="00C10F92" w:rsidRDefault="0047756D" w:rsidP="0047756D">
      <w:pPr>
        <w:spacing w:line="276" w:lineRule="auto"/>
        <w:jc w:val="both"/>
        <w:rPr>
          <w:sz w:val="26"/>
          <w:szCs w:val="26"/>
        </w:rPr>
      </w:pPr>
      <w:r w:rsidRPr="00C10F92">
        <w:rPr>
          <w:sz w:val="26"/>
          <w:szCs w:val="26"/>
        </w:rPr>
        <w:t xml:space="preserve">5.Yarışmacıların Uymakla Yükümlü Olduğu Esaslar </w:t>
      </w:r>
      <w:r>
        <w:rPr>
          <w:sz w:val="26"/>
          <w:szCs w:val="26"/>
        </w:rPr>
        <w:t>………………………………………………5</w:t>
      </w:r>
    </w:p>
    <w:p w14:paraId="735C4BEC" w14:textId="77777777" w:rsidR="0047756D" w:rsidRPr="00C10F92" w:rsidRDefault="0047756D" w:rsidP="0047756D">
      <w:pPr>
        <w:spacing w:line="276" w:lineRule="auto"/>
        <w:jc w:val="both"/>
        <w:rPr>
          <w:sz w:val="26"/>
          <w:szCs w:val="26"/>
        </w:rPr>
      </w:pPr>
      <w:r w:rsidRPr="00C10F92">
        <w:rPr>
          <w:sz w:val="26"/>
          <w:szCs w:val="26"/>
        </w:rPr>
        <w:t>6.Soru ve Cevaplar</w:t>
      </w:r>
      <w:r>
        <w:rPr>
          <w:sz w:val="26"/>
          <w:szCs w:val="26"/>
        </w:rPr>
        <w:t>………………………………………………………………………………………………..6</w:t>
      </w:r>
    </w:p>
    <w:p w14:paraId="36D99AD7" w14:textId="77777777" w:rsidR="0047756D" w:rsidRPr="00C10F92" w:rsidRDefault="0047756D" w:rsidP="0047756D">
      <w:pPr>
        <w:spacing w:line="276" w:lineRule="auto"/>
        <w:jc w:val="both"/>
        <w:rPr>
          <w:sz w:val="26"/>
          <w:szCs w:val="26"/>
        </w:rPr>
      </w:pPr>
      <w:r>
        <w:rPr>
          <w:sz w:val="26"/>
          <w:szCs w:val="26"/>
        </w:rPr>
        <w:t>7.Ödüller………………………………………………………………………………………………………………6</w:t>
      </w:r>
    </w:p>
    <w:p w14:paraId="5515F88E" w14:textId="77777777" w:rsidR="0047756D" w:rsidRPr="00C10F92" w:rsidRDefault="0047756D" w:rsidP="0047756D">
      <w:pPr>
        <w:spacing w:line="276" w:lineRule="auto"/>
        <w:jc w:val="both"/>
        <w:rPr>
          <w:sz w:val="26"/>
          <w:szCs w:val="26"/>
        </w:rPr>
      </w:pPr>
      <w:r w:rsidRPr="00C10F92">
        <w:rPr>
          <w:sz w:val="26"/>
          <w:szCs w:val="26"/>
        </w:rPr>
        <w:t>8.Seçici Kurul</w:t>
      </w:r>
      <w:r>
        <w:rPr>
          <w:sz w:val="26"/>
          <w:szCs w:val="26"/>
        </w:rPr>
        <w:t>………………………………………………………………………………………………………..6</w:t>
      </w:r>
    </w:p>
    <w:p w14:paraId="46ED403E" w14:textId="77777777" w:rsidR="0047756D" w:rsidRPr="00C10F92" w:rsidRDefault="0047756D" w:rsidP="0047756D">
      <w:pPr>
        <w:spacing w:line="276" w:lineRule="auto"/>
        <w:jc w:val="both"/>
        <w:rPr>
          <w:sz w:val="26"/>
          <w:szCs w:val="26"/>
        </w:rPr>
      </w:pPr>
      <w:r w:rsidRPr="00C10F92">
        <w:rPr>
          <w:sz w:val="26"/>
          <w:szCs w:val="26"/>
        </w:rPr>
        <w:t>9.Diğer Hususlar</w:t>
      </w:r>
      <w:r>
        <w:rPr>
          <w:sz w:val="26"/>
          <w:szCs w:val="26"/>
        </w:rPr>
        <w:t>…………………………………………………………………………………………………..6</w:t>
      </w:r>
    </w:p>
    <w:p w14:paraId="16C67081" w14:textId="77777777" w:rsidR="0047756D" w:rsidRDefault="0047756D"/>
    <w:p w14:paraId="55D6C081" w14:textId="77777777" w:rsidR="0047756D" w:rsidRDefault="0047756D"/>
    <w:p w14:paraId="2AA4052F" w14:textId="77777777" w:rsidR="0047756D" w:rsidRPr="005148CA" w:rsidRDefault="0047756D" w:rsidP="0047756D">
      <w:pPr>
        <w:pStyle w:val="ListeParagraf"/>
        <w:numPr>
          <w:ilvl w:val="0"/>
          <w:numId w:val="3"/>
        </w:numPr>
        <w:spacing w:line="276" w:lineRule="auto"/>
        <w:jc w:val="both"/>
        <w:rPr>
          <w:b/>
          <w:sz w:val="30"/>
          <w:szCs w:val="30"/>
        </w:rPr>
      </w:pPr>
      <w:r w:rsidRPr="005148CA">
        <w:rPr>
          <w:b/>
          <w:sz w:val="30"/>
          <w:szCs w:val="30"/>
        </w:rPr>
        <w:lastRenderedPageBreak/>
        <w:t xml:space="preserve">Gerekçe    </w:t>
      </w:r>
    </w:p>
    <w:p w14:paraId="71679A43" w14:textId="0214BC99" w:rsidR="0047756D" w:rsidRDefault="00AC17F5" w:rsidP="0047756D">
      <w:pPr>
        <w:spacing w:line="276" w:lineRule="auto"/>
        <w:ind w:firstLine="708"/>
        <w:jc w:val="both"/>
        <w:rPr>
          <w:sz w:val="24"/>
          <w:szCs w:val="24"/>
        </w:rPr>
      </w:pPr>
      <w:r>
        <w:rPr>
          <w:noProof/>
          <w:lang w:eastAsia="tr-TR"/>
        </w:rPr>
        <w:drawing>
          <wp:anchor distT="0" distB="0" distL="114300" distR="114300" simplePos="0" relativeHeight="251678720" behindDoc="1" locked="0" layoutInCell="1" allowOverlap="1" wp14:anchorId="3CCECC57" wp14:editId="648205D0">
            <wp:simplePos x="0" y="0"/>
            <wp:positionH relativeFrom="margin">
              <wp:align>center</wp:align>
            </wp:positionH>
            <wp:positionV relativeFrom="paragraph">
              <wp:posOffset>1484630</wp:posOffset>
            </wp:positionV>
            <wp:extent cx="5162550" cy="5181600"/>
            <wp:effectExtent l="0" t="0" r="0" b="0"/>
            <wp:wrapNone/>
            <wp:docPr id="13" name="Resim 13"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56D" w:rsidRPr="005148CA">
        <w:rPr>
          <w:sz w:val="24"/>
          <w:szCs w:val="24"/>
        </w:rPr>
        <w:t>Günümüzde kentleşmenin de etkisiyle birçok çevre sorunları ile karşı karşıyayız. Bu sorunlar karşısında ne yapılması gerektiği oldukça önemlidir. Çevredeki atıkların geri dönüştürülebilirliğini ve sürdür</w:t>
      </w:r>
      <w:r w:rsidR="00CF2D70">
        <w:rPr>
          <w:sz w:val="24"/>
          <w:szCs w:val="24"/>
        </w:rPr>
        <w:t>üle</w:t>
      </w:r>
      <w:r w:rsidR="0047756D" w:rsidRPr="005148CA">
        <w:rPr>
          <w:sz w:val="24"/>
          <w:szCs w:val="24"/>
        </w:rPr>
        <w:t xml:space="preserve">bilirliğini vurgulamak ve bu konuda çevremizdeki bireylerin farkındalığını </w:t>
      </w:r>
      <w:r w:rsidR="004F2983">
        <w:rPr>
          <w:sz w:val="24"/>
          <w:szCs w:val="24"/>
        </w:rPr>
        <w:t>arttırmak</w:t>
      </w:r>
      <w:r w:rsidR="0047756D" w:rsidRPr="005148CA">
        <w:rPr>
          <w:sz w:val="24"/>
          <w:szCs w:val="24"/>
        </w:rPr>
        <w:t xml:space="preserve"> en büyük amaçlarımızdandır. Aynı zamanda yarışmaya katılacak olan öğrencilerin multi</w:t>
      </w:r>
      <w:r w:rsidR="00CF2D70">
        <w:rPr>
          <w:sz w:val="24"/>
          <w:szCs w:val="24"/>
        </w:rPr>
        <w:t>-</w:t>
      </w:r>
      <w:r w:rsidR="0047756D" w:rsidRPr="005148CA">
        <w:rPr>
          <w:sz w:val="24"/>
          <w:szCs w:val="24"/>
        </w:rPr>
        <w:t xml:space="preserve">disipliner bir çalışma prensibi ile bilgilerini pratiğe dökme şansı sunulacak ve öğrencilerin yaptıkları çalışmalar jürilerimiz tarafından değerlendirilerek ödüllendirilecektir. Yarışma sonunda seçilen oyuncakların </w:t>
      </w:r>
      <w:r w:rsidR="00A938A5">
        <w:rPr>
          <w:sz w:val="24"/>
          <w:szCs w:val="24"/>
        </w:rPr>
        <w:t xml:space="preserve">köy okullarındaki çocuklara </w:t>
      </w:r>
      <w:r w:rsidR="0047756D" w:rsidRPr="005148CA">
        <w:rPr>
          <w:sz w:val="24"/>
          <w:szCs w:val="24"/>
        </w:rPr>
        <w:t xml:space="preserve">bağışlanacak olması yarışmanın sosyal sorumluluk </w:t>
      </w:r>
      <w:r w:rsidR="004F2983">
        <w:rPr>
          <w:sz w:val="24"/>
          <w:szCs w:val="24"/>
        </w:rPr>
        <w:t>yönünü</w:t>
      </w:r>
      <w:r w:rsidR="0047756D" w:rsidRPr="005148CA">
        <w:rPr>
          <w:sz w:val="24"/>
          <w:szCs w:val="24"/>
        </w:rPr>
        <w:t xml:space="preserve"> öne çıkarmaktadır.</w:t>
      </w:r>
      <w:r w:rsidR="00C75408">
        <w:rPr>
          <w:sz w:val="24"/>
          <w:szCs w:val="24"/>
        </w:rPr>
        <w:t xml:space="preserve"> </w:t>
      </w:r>
    </w:p>
    <w:p w14:paraId="2E95F367" w14:textId="77777777" w:rsidR="0047756D" w:rsidRPr="005148CA" w:rsidRDefault="0047756D" w:rsidP="0047756D">
      <w:pPr>
        <w:spacing w:line="276" w:lineRule="auto"/>
        <w:ind w:firstLine="708"/>
        <w:jc w:val="both"/>
        <w:rPr>
          <w:sz w:val="24"/>
          <w:szCs w:val="24"/>
        </w:rPr>
      </w:pPr>
    </w:p>
    <w:p w14:paraId="49A78205" w14:textId="77777777" w:rsidR="0047756D" w:rsidRPr="005148CA" w:rsidRDefault="0047756D" w:rsidP="0047756D">
      <w:pPr>
        <w:pStyle w:val="ListeParagraf"/>
        <w:numPr>
          <w:ilvl w:val="0"/>
          <w:numId w:val="3"/>
        </w:numPr>
        <w:spacing w:line="276" w:lineRule="auto"/>
        <w:jc w:val="both"/>
        <w:rPr>
          <w:b/>
          <w:sz w:val="30"/>
          <w:szCs w:val="30"/>
        </w:rPr>
      </w:pPr>
      <w:r w:rsidRPr="005148CA">
        <w:rPr>
          <w:b/>
          <w:sz w:val="30"/>
          <w:szCs w:val="30"/>
        </w:rPr>
        <w:t>Yarışmanın Aşamaları ve Puanlama</w:t>
      </w:r>
    </w:p>
    <w:p w14:paraId="3A33DE39" w14:textId="77777777" w:rsidR="0047756D" w:rsidRPr="005148CA" w:rsidRDefault="0047756D" w:rsidP="0047756D">
      <w:pPr>
        <w:spacing w:line="276" w:lineRule="auto"/>
        <w:ind w:firstLine="360"/>
        <w:jc w:val="both"/>
        <w:rPr>
          <w:sz w:val="24"/>
          <w:szCs w:val="24"/>
        </w:rPr>
      </w:pPr>
      <w:r w:rsidRPr="005148CA">
        <w:rPr>
          <w:sz w:val="24"/>
          <w:szCs w:val="24"/>
        </w:rPr>
        <w:t>PROTEK(Proje Geliştirme ve Teknikleri</w:t>
      </w:r>
      <w:r w:rsidR="00CF2D70">
        <w:rPr>
          <w:sz w:val="24"/>
          <w:szCs w:val="24"/>
        </w:rPr>
        <w:t xml:space="preserve"> </w:t>
      </w:r>
      <w:r w:rsidRPr="005148CA">
        <w:rPr>
          <w:sz w:val="24"/>
          <w:szCs w:val="24"/>
        </w:rPr>
        <w:t>Kulübü</w:t>
      </w:r>
      <w:r w:rsidR="00CF2D70">
        <w:rPr>
          <w:sz w:val="24"/>
          <w:szCs w:val="24"/>
        </w:rPr>
        <w:t>)’ in</w:t>
      </w:r>
      <w:r w:rsidRPr="005148CA">
        <w:rPr>
          <w:sz w:val="24"/>
          <w:szCs w:val="24"/>
        </w:rPr>
        <w:t xml:space="preserve"> ilk yarışmalarından biri olan Çevreci Tasarımlar Yarışması, “Başvuru”, “Ön eleme” ve “Final” başlığı altında üç aşamadan oluşmaktadır. En fazla 3 kişilik yarışmacılardan oluşan 20 takım yarışmaktadır.</w:t>
      </w:r>
    </w:p>
    <w:p w14:paraId="72E0F377" w14:textId="77777777" w:rsidR="0047756D" w:rsidRPr="005148CA" w:rsidRDefault="0047756D" w:rsidP="0047756D">
      <w:pPr>
        <w:spacing w:line="276" w:lineRule="auto"/>
        <w:jc w:val="both"/>
        <w:rPr>
          <w:sz w:val="24"/>
          <w:szCs w:val="24"/>
        </w:rPr>
      </w:pPr>
      <w:r w:rsidRPr="005148CA">
        <w:rPr>
          <w:sz w:val="24"/>
          <w:szCs w:val="24"/>
        </w:rPr>
        <w:t>Elektrik</w:t>
      </w:r>
      <w:r w:rsidR="00CF2D70">
        <w:rPr>
          <w:sz w:val="24"/>
          <w:szCs w:val="24"/>
        </w:rPr>
        <w:t xml:space="preserve"> ve </w:t>
      </w:r>
      <w:r w:rsidRPr="005148CA">
        <w:rPr>
          <w:sz w:val="24"/>
          <w:szCs w:val="24"/>
        </w:rPr>
        <w:t>Elektronik</w:t>
      </w:r>
      <w:r w:rsidR="00CF2D70">
        <w:rPr>
          <w:sz w:val="24"/>
          <w:szCs w:val="24"/>
        </w:rPr>
        <w:t xml:space="preserve"> Fakültesi K</w:t>
      </w:r>
      <w:r w:rsidRPr="005148CA">
        <w:rPr>
          <w:sz w:val="24"/>
          <w:szCs w:val="24"/>
        </w:rPr>
        <w:t xml:space="preserve">ongre </w:t>
      </w:r>
      <w:r w:rsidR="00CF2D70">
        <w:rPr>
          <w:sz w:val="24"/>
          <w:szCs w:val="24"/>
        </w:rPr>
        <w:t>M</w:t>
      </w:r>
      <w:r w:rsidRPr="005148CA">
        <w:rPr>
          <w:sz w:val="24"/>
          <w:szCs w:val="24"/>
        </w:rPr>
        <w:t xml:space="preserve">erkezinde seminerlerle başlanacak olan gün, yarışmacıların sunumlarını ve oyuncaklarını stantlarda tanıtımları ve değerlendirilmeleriyle devam edecektir. </w:t>
      </w:r>
    </w:p>
    <w:p w14:paraId="3AE9165D" w14:textId="77777777" w:rsidR="0047756D" w:rsidRPr="005148CA" w:rsidRDefault="0047756D" w:rsidP="006B5F2F">
      <w:pPr>
        <w:tabs>
          <w:tab w:val="center" w:pos="4536"/>
          <w:tab w:val="left" w:pos="5287"/>
          <w:tab w:val="left" w:pos="6233"/>
        </w:tabs>
        <w:spacing w:line="276" w:lineRule="auto"/>
        <w:jc w:val="both"/>
        <w:rPr>
          <w:b/>
          <w:sz w:val="24"/>
          <w:szCs w:val="24"/>
        </w:rPr>
      </w:pPr>
      <w:r w:rsidRPr="005148CA">
        <w:rPr>
          <w:b/>
          <w:sz w:val="24"/>
          <w:szCs w:val="24"/>
        </w:rPr>
        <w:t>Aşama 1: Başvuru</w:t>
      </w:r>
      <w:r w:rsidR="006B5F2F">
        <w:rPr>
          <w:b/>
          <w:sz w:val="24"/>
          <w:szCs w:val="24"/>
        </w:rPr>
        <w:tab/>
      </w:r>
      <w:r w:rsidR="006B5F2F">
        <w:rPr>
          <w:b/>
          <w:sz w:val="24"/>
          <w:szCs w:val="24"/>
        </w:rPr>
        <w:tab/>
      </w:r>
      <w:r w:rsidR="006B5F2F">
        <w:rPr>
          <w:b/>
          <w:sz w:val="24"/>
          <w:szCs w:val="24"/>
        </w:rPr>
        <w:tab/>
      </w:r>
    </w:p>
    <w:p w14:paraId="1B0BCAA0" w14:textId="77777777" w:rsidR="0047756D" w:rsidRPr="005148CA" w:rsidRDefault="0047756D" w:rsidP="0047756D">
      <w:pPr>
        <w:pStyle w:val="ListeParagraf"/>
        <w:numPr>
          <w:ilvl w:val="0"/>
          <w:numId w:val="1"/>
        </w:numPr>
        <w:spacing w:line="276" w:lineRule="auto"/>
        <w:jc w:val="both"/>
        <w:rPr>
          <w:sz w:val="24"/>
          <w:szCs w:val="24"/>
        </w:rPr>
      </w:pPr>
      <w:r>
        <w:rPr>
          <w:sz w:val="24"/>
          <w:szCs w:val="24"/>
        </w:rPr>
        <w:t>Katılım ücretsiz</w:t>
      </w:r>
      <w:r w:rsidR="00CF2D70">
        <w:rPr>
          <w:sz w:val="24"/>
          <w:szCs w:val="24"/>
        </w:rPr>
        <w:t>dir</w:t>
      </w:r>
      <w:r>
        <w:rPr>
          <w:sz w:val="24"/>
          <w:szCs w:val="24"/>
        </w:rPr>
        <w:t>.</w:t>
      </w:r>
    </w:p>
    <w:p w14:paraId="2E6911A0" w14:textId="77777777" w:rsidR="0047756D" w:rsidRPr="005148CA" w:rsidRDefault="0047756D" w:rsidP="0047756D">
      <w:pPr>
        <w:pStyle w:val="ListeParagraf"/>
        <w:numPr>
          <w:ilvl w:val="0"/>
          <w:numId w:val="1"/>
        </w:numPr>
        <w:spacing w:line="276" w:lineRule="auto"/>
        <w:jc w:val="both"/>
        <w:rPr>
          <w:sz w:val="24"/>
          <w:szCs w:val="24"/>
        </w:rPr>
      </w:pPr>
      <w:r w:rsidRPr="005148CA">
        <w:rPr>
          <w:sz w:val="24"/>
          <w:szCs w:val="24"/>
        </w:rPr>
        <w:t xml:space="preserve">Yarışmacılar </w:t>
      </w:r>
      <w:r w:rsidRPr="00FA0C2F">
        <w:rPr>
          <w:b/>
          <w:sz w:val="24"/>
          <w:szCs w:val="24"/>
        </w:rPr>
        <w:t>11 Şubat 2019-20</w:t>
      </w:r>
      <w:r w:rsidR="00CF2D70">
        <w:rPr>
          <w:b/>
          <w:sz w:val="24"/>
          <w:szCs w:val="24"/>
        </w:rPr>
        <w:t xml:space="preserve"> </w:t>
      </w:r>
      <w:r w:rsidRPr="00FA0C2F">
        <w:rPr>
          <w:b/>
          <w:sz w:val="24"/>
          <w:szCs w:val="24"/>
        </w:rPr>
        <w:t>Mart 2019</w:t>
      </w:r>
      <w:r w:rsidRPr="005148CA">
        <w:rPr>
          <w:sz w:val="24"/>
          <w:szCs w:val="24"/>
        </w:rPr>
        <w:t xml:space="preserve"> tarihleri arasında</w:t>
      </w:r>
      <w:r>
        <w:rPr>
          <w:sz w:val="24"/>
          <w:szCs w:val="24"/>
        </w:rPr>
        <w:t xml:space="preserve"> başvuru</w:t>
      </w:r>
      <w:r w:rsidRPr="005148CA">
        <w:rPr>
          <w:sz w:val="24"/>
          <w:szCs w:val="24"/>
        </w:rPr>
        <w:t xml:space="preserve"> yapabil</w:t>
      </w:r>
      <w:r w:rsidR="00CF2D70">
        <w:rPr>
          <w:sz w:val="24"/>
          <w:szCs w:val="24"/>
        </w:rPr>
        <w:t>irle</w:t>
      </w:r>
      <w:r w:rsidRPr="005148CA">
        <w:rPr>
          <w:sz w:val="24"/>
          <w:szCs w:val="24"/>
        </w:rPr>
        <w:t>r.</w:t>
      </w:r>
    </w:p>
    <w:p w14:paraId="0FD5F521" w14:textId="77777777" w:rsidR="0047756D" w:rsidRPr="005148CA" w:rsidRDefault="0047756D" w:rsidP="0047756D">
      <w:pPr>
        <w:pStyle w:val="ListeParagraf"/>
        <w:numPr>
          <w:ilvl w:val="0"/>
          <w:numId w:val="1"/>
        </w:numPr>
        <w:spacing w:line="276" w:lineRule="auto"/>
        <w:jc w:val="both"/>
        <w:rPr>
          <w:sz w:val="24"/>
          <w:szCs w:val="24"/>
        </w:rPr>
      </w:pPr>
      <w:r w:rsidRPr="005148CA">
        <w:rPr>
          <w:sz w:val="24"/>
          <w:szCs w:val="24"/>
        </w:rPr>
        <w:t xml:space="preserve">Takımlar </w:t>
      </w:r>
      <w:r w:rsidRPr="00FA0C2F">
        <w:rPr>
          <w:b/>
          <w:sz w:val="24"/>
          <w:szCs w:val="24"/>
        </w:rPr>
        <w:t>en fazla üç kişilik</w:t>
      </w:r>
      <w:r w:rsidRPr="005148CA">
        <w:rPr>
          <w:sz w:val="24"/>
          <w:szCs w:val="24"/>
        </w:rPr>
        <w:t xml:space="preserve"> gruplardan oluşabilir.</w:t>
      </w:r>
    </w:p>
    <w:p w14:paraId="1E29A9D7" w14:textId="77777777" w:rsidR="0047756D" w:rsidRPr="00E42810" w:rsidRDefault="0047756D" w:rsidP="0047756D">
      <w:pPr>
        <w:pStyle w:val="ListeParagraf"/>
        <w:numPr>
          <w:ilvl w:val="0"/>
          <w:numId w:val="1"/>
        </w:numPr>
        <w:spacing w:line="276" w:lineRule="auto"/>
        <w:jc w:val="both"/>
      </w:pPr>
      <w:r>
        <w:rPr>
          <w:sz w:val="24"/>
          <w:szCs w:val="24"/>
        </w:rPr>
        <w:t xml:space="preserve">Başvuru yapan takımlar, 21 </w:t>
      </w:r>
      <w:r w:rsidRPr="005148CA">
        <w:rPr>
          <w:sz w:val="24"/>
          <w:szCs w:val="24"/>
        </w:rPr>
        <w:t xml:space="preserve">Mart </w:t>
      </w:r>
      <w:r>
        <w:rPr>
          <w:sz w:val="24"/>
          <w:szCs w:val="24"/>
        </w:rPr>
        <w:t xml:space="preserve">2019 </w:t>
      </w:r>
      <w:r w:rsidRPr="005148CA">
        <w:rPr>
          <w:sz w:val="24"/>
          <w:szCs w:val="24"/>
        </w:rPr>
        <w:t>gününe kadar fikirlerini ve tasarımlarını bir paragraf şeklinde yazılı olarak tarafımıza göndermelidirler</w:t>
      </w:r>
      <w:r w:rsidRPr="00E42810">
        <w:t xml:space="preserve">. </w:t>
      </w:r>
    </w:p>
    <w:p w14:paraId="3F654F15" w14:textId="77777777" w:rsidR="0047756D" w:rsidRPr="005148CA" w:rsidRDefault="0047756D" w:rsidP="0047756D">
      <w:pPr>
        <w:spacing w:line="276" w:lineRule="auto"/>
        <w:jc w:val="both"/>
        <w:rPr>
          <w:b/>
          <w:sz w:val="24"/>
          <w:szCs w:val="24"/>
        </w:rPr>
      </w:pPr>
      <w:r w:rsidRPr="005148CA">
        <w:rPr>
          <w:b/>
          <w:sz w:val="24"/>
          <w:szCs w:val="24"/>
        </w:rPr>
        <w:t>Aşama 2: Ön Eleme</w:t>
      </w:r>
    </w:p>
    <w:p w14:paraId="2C97B864" w14:textId="77777777" w:rsidR="0047756D" w:rsidRPr="00FA0C2F" w:rsidRDefault="0047756D" w:rsidP="0047756D">
      <w:pPr>
        <w:pStyle w:val="ListeParagraf"/>
        <w:numPr>
          <w:ilvl w:val="0"/>
          <w:numId w:val="2"/>
        </w:numPr>
        <w:spacing w:line="276" w:lineRule="auto"/>
        <w:jc w:val="both"/>
        <w:rPr>
          <w:b/>
          <w:sz w:val="24"/>
          <w:szCs w:val="24"/>
        </w:rPr>
      </w:pPr>
      <w:r w:rsidRPr="00FA0C2F">
        <w:rPr>
          <w:b/>
          <w:sz w:val="24"/>
          <w:szCs w:val="24"/>
        </w:rPr>
        <w:t>Ön eleme başvurularla birlikte başlayacaktır.</w:t>
      </w:r>
    </w:p>
    <w:p w14:paraId="63D918C7" w14:textId="3AB87ECB" w:rsidR="00A938A5" w:rsidRPr="00A938A5" w:rsidRDefault="0047756D" w:rsidP="00A938A5">
      <w:pPr>
        <w:pStyle w:val="ListeParagraf"/>
        <w:numPr>
          <w:ilvl w:val="0"/>
          <w:numId w:val="2"/>
        </w:numPr>
        <w:spacing w:line="276" w:lineRule="auto"/>
        <w:jc w:val="both"/>
        <w:rPr>
          <w:sz w:val="24"/>
          <w:szCs w:val="24"/>
        </w:rPr>
      </w:pPr>
      <w:r w:rsidRPr="005148CA">
        <w:rPr>
          <w:sz w:val="24"/>
          <w:szCs w:val="24"/>
        </w:rPr>
        <w:t>Yarışmacıların projelerinde geri dönüşüm malzemeleri dışında kullanmak istedikleri motor, mikrodenetleyici gibi bütçe gerektiren malzeme</w:t>
      </w:r>
      <w:r>
        <w:rPr>
          <w:sz w:val="24"/>
          <w:szCs w:val="24"/>
        </w:rPr>
        <w:t xml:space="preserve">leri yarışmacılar tedarik edemezse, tarafımıza </w:t>
      </w:r>
      <w:r w:rsidR="00CF2D70">
        <w:rPr>
          <w:sz w:val="24"/>
          <w:szCs w:val="24"/>
        </w:rPr>
        <w:t>bildirebilirler</w:t>
      </w:r>
      <w:r>
        <w:rPr>
          <w:sz w:val="24"/>
          <w:szCs w:val="24"/>
        </w:rPr>
        <w:t>.</w:t>
      </w:r>
      <w:r w:rsidR="00A938A5">
        <w:rPr>
          <w:sz w:val="24"/>
          <w:szCs w:val="24"/>
        </w:rPr>
        <w:t xml:space="preserve"> Böyle bir durumda yarışmacının ekstra malzeme isteği değerlendirilecek ve uygun olursa yarışmacıya tedarik edilecektir. Böyle bir istek doğrultusunda tedarik edilen  malzemelerin kullanılmaları zorunludur.</w:t>
      </w:r>
      <w:r w:rsidR="00A51E6B">
        <w:rPr>
          <w:sz w:val="24"/>
          <w:szCs w:val="24"/>
        </w:rPr>
        <w:t xml:space="preserve">(Kullanılmaması durumunda </w:t>
      </w:r>
      <w:r w:rsidR="003B268D">
        <w:rPr>
          <w:sz w:val="24"/>
          <w:szCs w:val="24"/>
        </w:rPr>
        <w:t>tedarik edilmiş olunan malzemelerin ücretleri talep edilecektir.</w:t>
      </w:r>
      <w:bookmarkStart w:id="0" w:name="_GoBack"/>
      <w:bookmarkEnd w:id="0"/>
      <w:r w:rsidR="00A51E6B">
        <w:rPr>
          <w:sz w:val="24"/>
          <w:szCs w:val="24"/>
        </w:rPr>
        <w:t>)</w:t>
      </w:r>
    </w:p>
    <w:p w14:paraId="5EF4F274" w14:textId="77777777" w:rsidR="0047756D" w:rsidRPr="005148CA" w:rsidRDefault="0047756D" w:rsidP="0047756D">
      <w:pPr>
        <w:pStyle w:val="ListeParagraf"/>
        <w:numPr>
          <w:ilvl w:val="0"/>
          <w:numId w:val="2"/>
        </w:numPr>
        <w:spacing w:line="276" w:lineRule="auto"/>
        <w:jc w:val="both"/>
        <w:rPr>
          <w:sz w:val="24"/>
          <w:szCs w:val="24"/>
        </w:rPr>
      </w:pPr>
      <w:r>
        <w:rPr>
          <w:sz w:val="24"/>
          <w:szCs w:val="24"/>
        </w:rPr>
        <w:t>Bu talepler</w:t>
      </w:r>
      <w:r w:rsidRPr="005148CA">
        <w:rPr>
          <w:sz w:val="24"/>
          <w:szCs w:val="24"/>
        </w:rPr>
        <w:t xml:space="preserve"> yarışmanın konseptine uygunluğu ve karşılanabilirliği açısından değerlendirilip geri dönüşler yapılacaktır.</w:t>
      </w:r>
    </w:p>
    <w:p w14:paraId="760637F6" w14:textId="77777777" w:rsidR="0047756D" w:rsidRPr="005148CA" w:rsidRDefault="0047756D" w:rsidP="0047756D">
      <w:pPr>
        <w:pStyle w:val="ListeParagraf"/>
        <w:numPr>
          <w:ilvl w:val="0"/>
          <w:numId w:val="2"/>
        </w:numPr>
        <w:spacing w:line="276" w:lineRule="auto"/>
        <w:jc w:val="both"/>
        <w:rPr>
          <w:sz w:val="24"/>
          <w:szCs w:val="24"/>
        </w:rPr>
      </w:pPr>
      <w:r w:rsidRPr="005148CA">
        <w:rPr>
          <w:sz w:val="24"/>
          <w:szCs w:val="24"/>
        </w:rPr>
        <w:t xml:space="preserve">Ön eleme sürecinde </w:t>
      </w:r>
      <w:r w:rsidR="00CF2D70">
        <w:rPr>
          <w:sz w:val="24"/>
          <w:szCs w:val="24"/>
        </w:rPr>
        <w:t>isteğ</w:t>
      </w:r>
      <w:r w:rsidRPr="005148CA">
        <w:rPr>
          <w:sz w:val="24"/>
          <w:szCs w:val="24"/>
        </w:rPr>
        <w:t>imiz, projeleri konsepte en uygun halde tekrar başvuru sürecine dâhil etmektir.</w:t>
      </w:r>
    </w:p>
    <w:p w14:paraId="679DC0D1" w14:textId="77777777" w:rsidR="0047756D" w:rsidRPr="005148CA" w:rsidRDefault="0047756D" w:rsidP="0047756D">
      <w:pPr>
        <w:pStyle w:val="ListeParagraf"/>
        <w:numPr>
          <w:ilvl w:val="0"/>
          <w:numId w:val="2"/>
        </w:numPr>
        <w:spacing w:line="276" w:lineRule="auto"/>
        <w:jc w:val="both"/>
        <w:rPr>
          <w:sz w:val="24"/>
          <w:szCs w:val="24"/>
        </w:rPr>
      </w:pPr>
      <w:r w:rsidRPr="005148CA">
        <w:rPr>
          <w:sz w:val="24"/>
          <w:szCs w:val="24"/>
        </w:rPr>
        <w:lastRenderedPageBreak/>
        <w:t>Ön elemede yarışmacılardan beklentimiz sağlam fikirler ve oyuncaklarında ilerleme kaydetmeleridir.</w:t>
      </w:r>
    </w:p>
    <w:p w14:paraId="29FAF3DC" w14:textId="77777777" w:rsidR="0047756D" w:rsidRDefault="0047756D"/>
    <w:p w14:paraId="1B6A01E9" w14:textId="77777777" w:rsidR="0047756D" w:rsidRPr="005148CA" w:rsidRDefault="0047756D" w:rsidP="0047756D">
      <w:pPr>
        <w:spacing w:line="276" w:lineRule="auto"/>
        <w:jc w:val="both"/>
        <w:rPr>
          <w:b/>
          <w:sz w:val="24"/>
          <w:szCs w:val="24"/>
        </w:rPr>
      </w:pPr>
      <w:r w:rsidRPr="005148CA">
        <w:rPr>
          <w:b/>
          <w:sz w:val="24"/>
          <w:szCs w:val="24"/>
        </w:rPr>
        <w:t>Aşama 3: Final</w:t>
      </w:r>
    </w:p>
    <w:p w14:paraId="4CD809F5" w14:textId="77777777" w:rsidR="0047756D" w:rsidRPr="005148CA" w:rsidRDefault="0047756D" w:rsidP="0047756D">
      <w:pPr>
        <w:pStyle w:val="ListeParagraf"/>
        <w:numPr>
          <w:ilvl w:val="0"/>
          <w:numId w:val="4"/>
        </w:numPr>
        <w:spacing w:line="276" w:lineRule="auto"/>
        <w:jc w:val="both"/>
        <w:rPr>
          <w:sz w:val="24"/>
          <w:szCs w:val="24"/>
        </w:rPr>
      </w:pPr>
      <w:r w:rsidRPr="005148CA">
        <w:rPr>
          <w:sz w:val="24"/>
          <w:szCs w:val="24"/>
        </w:rPr>
        <w:t xml:space="preserve">22 Nisan </w:t>
      </w:r>
      <w:r w:rsidR="00CF2D70">
        <w:rPr>
          <w:sz w:val="24"/>
          <w:szCs w:val="24"/>
        </w:rPr>
        <w:t xml:space="preserve">2019 </w:t>
      </w:r>
      <w:r w:rsidRPr="005148CA">
        <w:rPr>
          <w:sz w:val="24"/>
          <w:szCs w:val="24"/>
        </w:rPr>
        <w:t xml:space="preserve">günü olacak yarışma finalinde takımlar Elektrik </w:t>
      </w:r>
      <w:r w:rsidR="00CF2D70">
        <w:rPr>
          <w:sz w:val="24"/>
          <w:szCs w:val="24"/>
        </w:rPr>
        <w:t xml:space="preserve">ve </w:t>
      </w:r>
      <w:r w:rsidRPr="005148CA">
        <w:rPr>
          <w:sz w:val="24"/>
          <w:szCs w:val="24"/>
        </w:rPr>
        <w:t xml:space="preserve">Elektronik </w:t>
      </w:r>
      <w:r w:rsidR="00CF2D70">
        <w:rPr>
          <w:sz w:val="24"/>
          <w:szCs w:val="24"/>
        </w:rPr>
        <w:t xml:space="preserve">Fakültesi </w:t>
      </w:r>
      <w:r w:rsidRPr="005148CA">
        <w:rPr>
          <w:sz w:val="24"/>
          <w:szCs w:val="24"/>
        </w:rPr>
        <w:t xml:space="preserve">Kongre Merkezinin </w:t>
      </w:r>
      <w:r w:rsidR="00E55838">
        <w:rPr>
          <w:sz w:val="24"/>
          <w:szCs w:val="24"/>
        </w:rPr>
        <w:t>girişinde kurulacak</w:t>
      </w:r>
      <w:r w:rsidR="00CF2D70">
        <w:rPr>
          <w:sz w:val="24"/>
          <w:szCs w:val="24"/>
        </w:rPr>
        <w:t xml:space="preserve"> </w:t>
      </w:r>
      <w:r w:rsidRPr="005148CA">
        <w:rPr>
          <w:sz w:val="24"/>
          <w:szCs w:val="24"/>
        </w:rPr>
        <w:t>stantlara sunumları ve oyuncakları ile beraber yerleşeceklerdir.</w:t>
      </w:r>
    </w:p>
    <w:p w14:paraId="1702CC54" w14:textId="77777777" w:rsidR="0047756D" w:rsidRDefault="0047756D" w:rsidP="0047756D">
      <w:pPr>
        <w:pStyle w:val="ListeParagraf"/>
        <w:numPr>
          <w:ilvl w:val="0"/>
          <w:numId w:val="4"/>
        </w:numPr>
        <w:spacing w:line="276" w:lineRule="auto"/>
        <w:jc w:val="both"/>
        <w:rPr>
          <w:bCs/>
          <w:sz w:val="24"/>
          <w:szCs w:val="24"/>
        </w:rPr>
      </w:pPr>
      <w:r w:rsidRPr="005148CA">
        <w:rPr>
          <w:sz w:val="24"/>
          <w:szCs w:val="24"/>
        </w:rPr>
        <w:t xml:space="preserve">Öğretim üyeleri, tasarımcılar ve derneklerden oluşan jüri üyeleri tasarımları </w:t>
      </w:r>
      <w:r w:rsidRPr="005148CA">
        <w:rPr>
          <w:bCs/>
          <w:sz w:val="24"/>
          <w:szCs w:val="24"/>
        </w:rPr>
        <w:t>Geri Dönüşüm Malzemelerinin kullanımı,</w:t>
      </w:r>
      <w:r w:rsidRPr="005148CA">
        <w:rPr>
          <w:sz w:val="24"/>
          <w:szCs w:val="24"/>
        </w:rPr>
        <w:t xml:space="preserve"> </w:t>
      </w:r>
      <w:r w:rsidRPr="005148CA">
        <w:rPr>
          <w:bCs/>
          <w:sz w:val="24"/>
          <w:szCs w:val="24"/>
        </w:rPr>
        <w:t>Teknik (Mekanizma),</w:t>
      </w:r>
      <w:r w:rsidRPr="005148CA">
        <w:rPr>
          <w:rFonts w:eastAsiaTheme="minorEastAsia" w:hAnsi="Franklin Gothic Book"/>
          <w:bCs/>
          <w:color w:val="000000" w:themeColor="dark1"/>
          <w:kern w:val="24"/>
          <w:sz w:val="24"/>
          <w:szCs w:val="24"/>
          <w:lang w:eastAsia="tr-TR"/>
        </w:rPr>
        <w:t xml:space="preserve"> </w:t>
      </w:r>
      <w:r w:rsidRPr="005148CA">
        <w:rPr>
          <w:bCs/>
          <w:sz w:val="24"/>
          <w:szCs w:val="24"/>
        </w:rPr>
        <w:t>Özgünlük, Tasarım ve Estetik</w:t>
      </w:r>
      <w:r w:rsidR="00E55838">
        <w:rPr>
          <w:bCs/>
          <w:sz w:val="24"/>
          <w:szCs w:val="24"/>
        </w:rPr>
        <w:t>-</w:t>
      </w:r>
      <w:r w:rsidRPr="005148CA">
        <w:rPr>
          <w:bCs/>
          <w:sz w:val="24"/>
          <w:szCs w:val="24"/>
        </w:rPr>
        <w:t>Çekicilik,</w:t>
      </w:r>
      <w:r w:rsidRPr="005148CA">
        <w:rPr>
          <w:rFonts w:eastAsiaTheme="minorEastAsia" w:hAnsi="Franklin Gothic Book"/>
          <w:bCs/>
          <w:color w:val="000000" w:themeColor="dark1"/>
          <w:kern w:val="24"/>
          <w:sz w:val="24"/>
          <w:szCs w:val="24"/>
          <w:lang w:eastAsia="tr-TR"/>
        </w:rPr>
        <w:t xml:space="preserve"> </w:t>
      </w:r>
      <w:r w:rsidRPr="005148CA">
        <w:rPr>
          <w:bCs/>
          <w:sz w:val="24"/>
          <w:szCs w:val="24"/>
        </w:rPr>
        <w:t>Hedef Kitleye Uygunluk(Ergonomik ve Yaş Grubuna Uygunluk),</w:t>
      </w:r>
      <w:r w:rsidRPr="005148CA">
        <w:rPr>
          <w:rFonts w:eastAsiaTheme="minorEastAsia" w:hAnsi="Franklin Gothic Book"/>
          <w:bCs/>
          <w:color w:val="000000" w:themeColor="dark1"/>
          <w:kern w:val="24"/>
          <w:sz w:val="24"/>
          <w:szCs w:val="24"/>
          <w:lang w:eastAsia="tr-TR"/>
        </w:rPr>
        <w:t xml:space="preserve"> </w:t>
      </w:r>
      <w:r w:rsidRPr="005148CA">
        <w:rPr>
          <w:bCs/>
          <w:sz w:val="24"/>
          <w:szCs w:val="24"/>
        </w:rPr>
        <w:t>İşlevsellik(Kullanıcıya Sağladığı Fayda) olmak üzere 6 kategoride farklı ağırlıklarla değerlendirilecektir.</w:t>
      </w:r>
    </w:p>
    <w:p w14:paraId="61658190" w14:textId="77777777" w:rsidR="0047756D" w:rsidRDefault="00AC17F5" w:rsidP="0047756D">
      <w:pPr>
        <w:pStyle w:val="ListeParagraf"/>
        <w:numPr>
          <w:ilvl w:val="0"/>
          <w:numId w:val="4"/>
        </w:numPr>
        <w:spacing w:line="276" w:lineRule="auto"/>
        <w:jc w:val="both"/>
        <w:rPr>
          <w:b/>
          <w:bCs/>
          <w:sz w:val="26"/>
          <w:szCs w:val="26"/>
        </w:rPr>
      </w:pPr>
      <w:r>
        <w:rPr>
          <w:noProof/>
          <w:lang w:eastAsia="tr-TR"/>
        </w:rPr>
        <w:drawing>
          <wp:anchor distT="0" distB="0" distL="114300" distR="114300" simplePos="0" relativeHeight="251670528" behindDoc="1" locked="0" layoutInCell="1" allowOverlap="1" wp14:anchorId="6B25DF17" wp14:editId="26EC7017">
            <wp:simplePos x="0" y="0"/>
            <wp:positionH relativeFrom="margin">
              <wp:align>center</wp:align>
            </wp:positionH>
            <wp:positionV relativeFrom="paragraph">
              <wp:posOffset>6350</wp:posOffset>
            </wp:positionV>
            <wp:extent cx="5162550" cy="5181600"/>
            <wp:effectExtent l="0" t="0" r="0" b="0"/>
            <wp:wrapNone/>
            <wp:docPr id="9" name="Resim 9"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56D" w:rsidRPr="00C234D0">
        <w:rPr>
          <w:b/>
          <w:bCs/>
          <w:sz w:val="26"/>
          <w:szCs w:val="26"/>
        </w:rPr>
        <w:t>Yarışma sonunda seçilen oyuncaklar kulüp üyelerimiz ve yarışmacılarımız tarafından Çocuk Esirgeme Kurumuna bağışlanacaktır.</w:t>
      </w:r>
    </w:p>
    <w:p w14:paraId="0E28635B" w14:textId="77777777" w:rsidR="0047756D" w:rsidRDefault="0047756D" w:rsidP="0047756D">
      <w:pPr>
        <w:pStyle w:val="ListeParagraf"/>
        <w:numPr>
          <w:ilvl w:val="0"/>
          <w:numId w:val="4"/>
        </w:numPr>
        <w:spacing w:line="276" w:lineRule="auto"/>
        <w:jc w:val="both"/>
        <w:rPr>
          <w:b/>
          <w:bCs/>
          <w:sz w:val="26"/>
          <w:szCs w:val="26"/>
        </w:rPr>
      </w:pPr>
      <w:r>
        <w:rPr>
          <w:b/>
          <w:bCs/>
          <w:sz w:val="26"/>
          <w:szCs w:val="26"/>
        </w:rPr>
        <w:t>Katılan tüm yarışmacılara katılım belgesi verilecektir.</w:t>
      </w:r>
    </w:p>
    <w:p w14:paraId="3E785F11" w14:textId="77777777" w:rsidR="0047756D" w:rsidRPr="00844BFF" w:rsidRDefault="0047756D" w:rsidP="0047756D">
      <w:pPr>
        <w:pStyle w:val="ListeParagraf"/>
        <w:numPr>
          <w:ilvl w:val="0"/>
          <w:numId w:val="4"/>
        </w:numPr>
        <w:spacing w:line="276" w:lineRule="auto"/>
        <w:jc w:val="both"/>
        <w:rPr>
          <w:b/>
          <w:bCs/>
          <w:sz w:val="26"/>
          <w:szCs w:val="26"/>
        </w:rPr>
      </w:pPr>
      <w:r>
        <w:rPr>
          <w:b/>
          <w:bCs/>
          <w:sz w:val="26"/>
          <w:szCs w:val="26"/>
        </w:rPr>
        <w:t>Yarışmamızda birinci, ikinci ve üçüncü olanlara</w:t>
      </w:r>
      <w:r w:rsidR="00CF2D70">
        <w:rPr>
          <w:b/>
          <w:bCs/>
          <w:sz w:val="26"/>
          <w:szCs w:val="26"/>
        </w:rPr>
        <w:t xml:space="preserve"> ise</w:t>
      </w:r>
      <w:r>
        <w:rPr>
          <w:b/>
          <w:bCs/>
          <w:sz w:val="26"/>
          <w:szCs w:val="26"/>
        </w:rPr>
        <w:t xml:space="preserve"> katılım belgesi</w:t>
      </w:r>
      <w:r w:rsidR="00E55838">
        <w:rPr>
          <w:b/>
          <w:bCs/>
          <w:sz w:val="26"/>
          <w:szCs w:val="26"/>
        </w:rPr>
        <w:t xml:space="preserve">, </w:t>
      </w:r>
      <w:r>
        <w:rPr>
          <w:b/>
          <w:bCs/>
          <w:sz w:val="26"/>
          <w:szCs w:val="26"/>
        </w:rPr>
        <w:t>plaket</w:t>
      </w:r>
      <w:r w:rsidR="00E55838">
        <w:rPr>
          <w:b/>
          <w:bCs/>
          <w:sz w:val="26"/>
          <w:szCs w:val="26"/>
        </w:rPr>
        <w:t xml:space="preserve"> ve para ödülü</w:t>
      </w:r>
      <w:r>
        <w:rPr>
          <w:b/>
          <w:bCs/>
          <w:sz w:val="26"/>
          <w:szCs w:val="26"/>
        </w:rPr>
        <w:t xml:space="preserve"> verilecektir.</w:t>
      </w:r>
    </w:p>
    <w:p w14:paraId="2AE3F42E" w14:textId="77777777" w:rsidR="0047756D" w:rsidRPr="005148CA" w:rsidRDefault="006B5F2F" w:rsidP="006B5F2F">
      <w:pPr>
        <w:pStyle w:val="ListeParagraf"/>
        <w:tabs>
          <w:tab w:val="left" w:pos="2386"/>
        </w:tabs>
        <w:spacing w:line="276" w:lineRule="auto"/>
        <w:jc w:val="both"/>
        <w:rPr>
          <w:bCs/>
          <w:sz w:val="24"/>
          <w:szCs w:val="24"/>
        </w:rPr>
      </w:pPr>
      <w:r>
        <w:rPr>
          <w:bCs/>
          <w:sz w:val="24"/>
          <w:szCs w:val="24"/>
        </w:rPr>
        <w:tab/>
      </w:r>
    </w:p>
    <w:p w14:paraId="061B5CDC" w14:textId="77777777" w:rsidR="0047756D" w:rsidRPr="005148CA" w:rsidRDefault="0047756D" w:rsidP="0047756D">
      <w:pPr>
        <w:spacing w:line="276" w:lineRule="auto"/>
        <w:jc w:val="both"/>
        <w:rPr>
          <w:b/>
          <w:bCs/>
          <w:sz w:val="26"/>
          <w:szCs w:val="26"/>
        </w:rPr>
      </w:pPr>
      <w:r w:rsidRPr="005148CA">
        <w:rPr>
          <w:b/>
          <w:bCs/>
          <w:sz w:val="26"/>
          <w:szCs w:val="26"/>
        </w:rPr>
        <w:t>Puanlama:</w:t>
      </w:r>
    </w:p>
    <w:p w14:paraId="62C616B9" w14:textId="77777777" w:rsidR="0047756D" w:rsidRPr="005148CA" w:rsidRDefault="0047756D" w:rsidP="0047756D">
      <w:pPr>
        <w:spacing w:line="276" w:lineRule="auto"/>
        <w:jc w:val="both"/>
        <w:rPr>
          <w:bCs/>
          <w:sz w:val="24"/>
          <w:szCs w:val="24"/>
        </w:rPr>
      </w:pPr>
      <w:r w:rsidRPr="005148CA">
        <w:rPr>
          <w:bCs/>
          <w:sz w:val="24"/>
          <w:szCs w:val="24"/>
        </w:rPr>
        <w:t>Puanlama ölçütleri 6 kategoriden oluşmaktadır ve farklı ağırlıklarda puanlanacaktır.</w:t>
      </w:r>
    </w:p>
    <w:p w14:paraId="646296E3" w14:textId="77777777" w:rsidR="0047756D" w:rsidRPr="008A1086" w:rsidRDefault="0047756D" w:rsidP="0047756D">
      <w:pPr>
        <w:pStyle w:val="ListeParagraf"/>
        <w:numPr>
          <w:ilvl w:val="0"/>
          <w:numId w:val="6"/>
        </w:numPr>
        <w:spacing w:after="0" w:line="360" w:lineRule="auto"/>
        <w:ind w:left="1077" w:hanging="357"/>
        <w:jc w:val="both"/>
        <w:rPr>
          <w:b/>
          <w:bCs/>
          <w:sz w:val="24"/>
          <w:szCs w:val="24"/>
        </w:rPr>
      </w:pPr>
      <w:r>
        <w:rPr>
          <w:b/>
          <w:bCs/>
          <w:sz w:val="24"/>
          <w:szCs w:val="24"/>
        </w:rPr>
        <w:t>Geri Dönüşüm Malzemelerinin K</w:t>
      </w:r>
      <w:r w:rsidRPr="005148CA">
        <w:rPr>
          <w:b/>
          <w:bCs/>
          <w:sz w:val="24"/>
          <w:szCs w:val="24"/>
        </w:rPr>
        <w:t>ullanımı</w:t>
      </w:r>
      <w:r>
        <w:rPr>
          <w:b/>
          <w:bCs/>
          <w:sz w:val="24"/>
          <w:szCs w:val="24"/>
        </w:rPr>
        <w:t>,</w:t>
      </w:r>
    </w:p>
    <w:p w14:paraId="354380F2" w14:textId="77777777" w:rsidR="0047756D" w:rsidRPr="008A1086" w:rsidRDefault="0047756D" w:rsidP="0047756D">
      <w:pPr>
        <w:pStyle w:val="ListeParagraf"/>
        <w:numPr>
          <w:ilvl w:val="0"/>
          <w:numId w:val="6"/>
        </w:numPr>
        <w:spacing w:after="0" w:line="360" w:lineRule="auto"/>
        <w:ind w:left="1077" w:hanging="357"/>
        <w:jc w:val="both"/>
        <w:rPr>
          <w:b/>
          <w:bCs/>
          <w:sz w:val="24"/>
          <w:szCs w:val="24"/>
        </w:rPr>
      </w:pPr>
      <w:r w:rsidRPr="005148CA">
        <w:rPr>
          <w:b/>
          <w:sz w:val="24"/>
          <w:szCs w:val="24"/>
        </w:rPr>
        <w:t xml:space="preserve"> </w:t>
      </w:r>
      <w:r>
        <w:rPr>
          <w:b/>
          <w:bCs/>
          <w:sz w:val="24"/>
          <w:szCs w:val="24"/>
        </w:rPr>
        <w:t>Teknik (Mekanizma),</w:t>
      </w:r>
      <w:r w:rsidRPr="008A1086">
        <w:rPr>
          <w:rFonts w:eastAsiaTheme="minorEastAsia" w:hAnsi="Franklin Gothic Book"/>
          <w:b/>
          <w:bCs/>
          <w:color w:val="000000" w:themeColor="dark1"/>
          <w:kern w:val="24"/>
          <w:sz w:val="24"/>
          <w:szCs w:val="24"/>
          <w:lang w:eastAsia="tr-TR"/>
        </w:rPr>
        <w:t xml:space="preserve"> </w:t>
      </w:r>
    </w:p>
    <w:p w14:paraId="79B68EC4" w14:textId="77777777" w:rsidR="0047756D" w:rsidRPr="005148CA" w:rsidRDefault="0047756D" w:rsidP="0047756D">
      <w:pPr>
        <w:pStyle w:val="ListeParagraf"/>
        <w:numPr>
          <w:ilvl w:val="0"/>
          <w:numId w:val="6"/>
        </w:numPr>
        <w:spacing w:after="0" w:line="360" w:lineRule="auto"/>
        <w:ind w:left="1077" w:hanging="357"/>
        <w:jc w:val="both"/>
        <w:rPr>
          <w:b/>
          <w:bCs/>
          <w:sz w:val="24"/>
          <w:szCs w:val="24"/>
        </w:rPr>
      </w:pPr>
      <w:r w:rsidRPr="005148CA">
        <w:rPr>
          <w:b/>
          <w:bCs/>
          <w:sz w:val="24"/>
          <w:szCs w:val="24"/>
        </w:rPr>
        <w:t xml:space="preserve">Özgünlük, </w:t>
      </w:r>
    </w:p>
    <w:p w14:paraId="6B8FE0A6" w14:textId="77777777" w:rsidR="0047756D" w:rsidRPr="005148CA" w:rsidRDefault="0047756D" w:rsidP="0047756D">
      <w:pPr>
        <w:numPr>
          <w:ilvl w:val="0"/>
          <w:numId w:val="6"/>
        </w:numPr>
        <w:spacing w:after="0" w:line="360" w:lineRule="auto"/>
        <w:ind w:left="1077" w:hanging="357"/>
        <w:jc w:val="both"/>
        <w:rPr>
          <w:b/>
          <w:bCs/>
          <w:noProof/>
          <w:sz w:val="24"/>
          <w:szCs w:val="24"/>
          <w:lang w:eastAsia="tr-TR"/>
        </w:rPr>
      </w:pPr>
      <w:r w:rsidRPr="005148CA">
        <w:rPr>
          <w:b/>
          <w:bCs/>
          <w:noProof/>
          <w:sz w:val="24"/>
          <w:szCs w:val="24"/>
          <w:lang w:eastAsia="tr-TR"/>
        </w:rPr>
        <w:t xml:space="preserve">Tasarım ve Estetik Çekicilik, </w:t>
      </w:r>
    </w:p>
    <w:p w14:paraId="09AA2C6E" w14:textId="77777777" w:rsidR="0047756D" w:rsidRPr="005148CA" w:rsidRDefault="0047756D" w:rsidP="0047756D">
      <w:pPr>
        <w:numPr>
          <w:ilvl w:val="0"/>
          <w:numId w:val="6"/>
        </w:numPr>
        <w:spacing w:after="0" w:line="360" w:lineRule="auto"/>
        <w:ind w:left="1077" w:hanging="357"/>
        <w:jc w:val="both"/>
        <w:rPr>
          <w:b/>
          <w:bCs/>
          <w:noProof/>
          <w:sz w:val="24"/>
          <w:szCs w:val="24"/>
          <w:lang w:eastAsia="tr-TR"/>
        </w:rPr>
      </w:pPr>
      <w:r w:rsidRPr="005148CA">
        <w:rPr>
          <w:b/>
          <w:bCs/>
          <w:noProof/>
          <w:sz w:val="24"/>
          <w:szCs w:val="24"/>
          <w:lang w:eastAsia="tr-TR"/>
        </w:rPr>
        <w:t>Hedef Kitleye Uygunluk</w:t>
      </w:r>
      <w:r>
        <w:rPr>
          <w:b/>
          <w:bCs/>
          <w:noProof/>
          <w:sz w:val="24"/>
          <w:szCs w:val="24"/>
          <w:lang w:eastAsia="tr-TR"/>
        </w:rPr>
        <w:t xml:space="preserve"> </w:t>
      </w:r>
      <w:r w:rsidRPr="005148CA">
        <w:rPr>
          <w:b/>
          <w:bCs/>
          <w:noProof/>
          <w:sz w:val="24"/>
          <w:szCs w:val="24"/>
          <w:lang w:eastAsia="tr-TR"/>
        </w:rPr>
        <w:t xml:space="preserve">(Ergonomik ve Yaş Grubuna Uygunluk), </w:t>
      </w:r>
    </w:p>
    <w:p w14:paraId="60772FA2" w14:textId="77777777" w:rsidR="0047756D" w:rsidRDefault="0047756D" w:rsidP="0047756D">
      <w:pPr>
        <w:numPr>
          <w:ilvl w:val="0"/>
          <w:numId w:val="6"/>
        </w:numPr>
        <w:spacing w:after="0" w:line="360" w:lineRule="auto"/>
        <w:ind w:left="1077" w:hanging="357"/>
        <w:jc w:val="both"/>
        <w:rPr>
          <w:b/>
          <w:bCs/>
          <w:noProof/>
          <w:lang w:eastAsia="tr-TR"/>
        </w:rPr>
      </w:pPr>
      <w:r w:rsidRPr="005148CA">
        <w:rPr>
          <w:b/>
          <w:bCs/>
          <w:noProof/>
          <w:sz w:val="24"/>
          <w:szCs w:val="24"/>
          <w:lang w:eastAsia="tr-TR"/>
        </w:rPr>
        <w:t>İşlevsellik</w:t>
      </w:r>
      <w:r>
        <w:rPr>
          <w:b/>
          <w:bCs/>
          <w:noProof/>
          <w:sz w:val="24"/>
          <w:szCs w:val="24"/>
          <w:lang w:eastAsia="tr-TR"/>
        </w:rPr>
        <w:t xml:space="preserve"> </w:t>
      </w:r>
      <w:r w:rsidRPr="005148CA">
        <w:rPr>
          <w:b/>
          <w:bCs/>
          <w:noProof/>
          <w:sz w:val="24"/>
          <w:szCs w:val="24"/>
          <w:lang w:eastAsia="tr-TR"/>
        </w:rPr>
        <w:t>(Kullanıcıya Sağladığı Fayda</w:t>
      </w:r>
      <w:r w:rsidRPr="005148CA">
        <w:rPr>
          <w:b/>
          <w:bCs/>
          <w:noProof/>
          <w:lang w:eastAsia="tr-TR"/>
        </w:rPr>
        <w:t>)</w:t>
      </w:r>
    </w:p>
    <w:p w14:paraId="576B321E" w14:textId="77777777" w:rsidR="0047756D" w:rsidRPr="005148CA" w:rsidRDefault="0047756D" w:rsidP="0047756D">
      <w:pPr>
        <w:spacing w:line="276" w:lineRule="auto"/>
        <w:ind w:left="720"/>
        <w:jc w:val="both"/>
        <w:rPr>
          <w:b/>
          <w:bCs/>
          <w:noProof/>
          <w:lang w:eastAsia="tr-TR"/>
        </w:rPr>
      </w:pPr>
    </w:p>
    <w:p w14:paraId="466E81B0" w14:textId="77777777" w:rsidR="0047756D" w:rsidRPr="005148CA" w:rsidRDefault="0047756D" w:rsidP="0047756D">
      <w:pPr>
        <w:spacing w:line="276" w:lineRule="auto"/>
        <w:jc w:val="both"/>
        <w:rPr>
          <w:b/>
          <w:noProof/>
          <w:sz w:val="30"/>
          <w:szCs w:val="30"/>
          <w:lang w:eastAsia="tr-TR"/>
        </w:rPr>
      </w:pPr>
      <w:r w:rsidRPr="005148CA">
        <w:rPr>
          <w:b/>
          <w:noProof/>
          <w:sz w:val="30"/>
          <w:szCs w:val="30"/>
          <w:lang w:eastAsia="tr-TR"/>
        </w:rPr>
        <w:t>3.Yarışmanın Katılım Koşulları:</w:t>
      </w:r>
      <w:r w:rsidR="00AC17F5" w:rsidRPr="00AC17F5">
        <w:rPr>
          <w:noProof/>
          <w:lang w:eastAsia="tr-TR"/>
        </w:rPr>
        <w:t xml:space="preserve"> </w:t>
      </w:r>
    </w:p>
    <w:p w14:paraId="18722025" w14:textId="77777777" w:rsidR="0047756D" w:rsidRPr="00DB6090" w:rsidRDefault="0047756D" w:rsidP="0047756D">
      <w:pPr>
        <w:spacing w:line="276" w:lineRule="auto"/>
        <w:jc w:val="both"/>
        <w:rPr>
          <w:b/>
          <w:bCs/>
          <w:noProof/>
          <w:sz w:val="24"/>
          <w:szCs w:val="24"/>
          <w:lang w:eastAsia="tr-TR"/>
        </w:rPr>
      </w:pPr>
      <w:r w:rsidRPr="00DB6090">
        <w:rPr>
          <w:b/>
          <w:bCs/>
          <w:noProof/>
          <w:sz w:val="24"/>
          <w:szCs w:val="24"/>
          <w:lang w:eastAsia="tr-TR"/>
        </w:rPr>
        <w:t>3.1. Yarışma Katılımcılarına Dair Koşullar</w:t>
      </w:r>
    </w:p>
    <w:p w14:paraId="6D47F1CC"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Takımlar en fazla 3 kişilik ekiplerden oluş</w:t>
      </w:r>
      <w:r w:rsidR="00E55838">
        <w:rPr>
          <w:bCs/>
          <w:noProof/>
          <w:sz w:val="24"/>
          <w:szCs w:val="24"/>
          <w:lang w:eastAsia="tr-TR"/>
        </w:rPr>
        <w:t>malıdı</w:t>
      </w:r>
      <w:r w:rsidRPr="00DB6090">
        <w:rPr>
          <w:bCs/>
          <w:noProof/>
          <w:sz w:val="24"/>
          <w:szCs w:val="24"/>
          <w:lang w:eastAsia="tr-TR"/>
        </w:rPr>
        <w:t>r. Yarışma üyelerinin başvuru tarihinden proje teslim tarihine kadar geçen sürede lisans eğitimine devam ediyor olması gerekmektedir.</w:t>
      </w:r>
      <w:r w:rsidRPr="00DB6090">
        <w:rPr>
          <w:noProof/>
          <w:sz w:val="24"/>
          <w:szCs w:val="24"/>
          <w:lang w:eastAsia="tr-TR"/>
        </w:rPr>
        <w:t xml:space="preserve"> </w:t>
      </w:r>
    </w:p>
    <w:p w14:paraId="7C140E73"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lastRenderedPageBreak/>
        <w:t xml:space="preserve">Türkiye'deki üniversitelerin İletişim, İletişim Bilimleri, Sosyal Bilimler, Güzel Sanatlar, Sanat ve Tasarım, Mimarlık, Mühendislik, Eğitim, Fen-Edebiyat ve diğer ilgili fakülte lisans seviyesinde eğitim almakta olan </w:t>
      </w:r>
      <w:r>
        <w:rPr>
          <w:bCs/>
          <w:noProof/>
          <w:sz w:val="24"/>
          <w:szCs w:val="24"/>
          <w:lang w:eastAsia="tr-TR"/>
        </w:rPr>
        <w:t xml:space="preserve">tüm </w:t>
      </w:r>
      <w:r w:rsidRPr="00DB6090">
        <w:rPr>
          <w:bCs/>
          <w:noProof/>
          <w:sz w:val="24"/>
          <w:szCs w:val="24"/>
          <w:lang w:eastAsia="tr-TR"/>
        </w:rPr>
        <w:t>öğrencilerin katılımına açıktır.</w:t>
      </w:r>
    </w:p>
    <w:p w14:paraId="287B4EFC" w14:textId="77777777" w:rsidR="0047756D" w:rsidRPr="00A36625"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Katılımcıların "</w:t>
      </w:r>
      <w:r w:rsidRPr="00A36625">
        <w:rPr>
          <w:b/>
          <w:bCs/>
          <w:noProof/>
          <w:sz w:val="24"/>
          <w:szCs w:val="24"/>
          <w:lang w:eastAsia="tr-TR"/>
        </w:rPr>
        <w:t>Çevre Tasarımları Yarışması Katılım Formun</w:t>
      </w:r>
      <w:r w:rsidRPr="00A36625">
        <w:rPr>
          <w:bCs/>
          <w:noProof/>
          <w:color w:val="000000" w:themeColor="text1"/>
          <w:sz w:val="24"/>
          <w:szCs w:val="24"/>
          <w:lang w:eastAsia="tr-TR"/>
        </w:rPr>
        <w:t xml:space="preserve">u” </w:t>
      </w:r>
      <w:hyperlink r:id="rId11" w:history="1">
        <w:r w:rsidR="00E55838" w:rsidRPr="00910C73">
          <w:rPr>
            <w:rStyle w:val="Kpr"/>
            <w:bCs/>
            <w:noProof/>
            <w:sz w:val="24"/>
            <w:szCs w:val="24"/>
            <w:lang w:eastAsia="tr-TR"/>
          </w:rPr>
          <w:t>www.ytuprotek.net</w:t>
        </w:r>
      </w:hyperlink>
      <w:r w:rsidR="00E55838">
        <w:rPr>
          <w:rStyle w:val="Kpr"/>
          <w:bCs/>
          <w:noProof/>
          <w:color w:val="FF0000"/>
          <w:sz w:val="24"/>
          <w:szCs w:val="24"/>
          <w:lang w:eastAsia="tr-TR"/>
        </w:rPr>
        <w:t xml:space="preserve"> </w:t>
      </w:r>
      <w:r w:rsidRPr="00DB6090">
        <w:rPr>
          <w:bCs/>
          <w:noProof/>
          <w:sz w:val="24"/>
          <w:szCs w:val="24"/>
          <w:lang w:eastAsia="tr-TR"/>
        </w:rPr>
        <w:t>sitesinden eksiksiz bir şekilde doldurması ve şartnameyi kabul etmeleri gerekme</w:t>
      </w:r>
      <w:r w:rsidR="00E55838">
        <w:rPr>
          <w:bCs/>
          <w:noProof/>
          <w:sz w:val="24"/>
          <w:szCs w:val="24"/>
          <w:lang w:eastAsia="tr-TR"/>
        </w:rPr>
        <w:t>li</w:t>
      </w:r>
      <w:r w:rsidRPr="00DB6090">
        <w:rPr>
          <w:bCs/>
          <w:noProof/>
          <w:sz w:val="24"/>
          <w:szCs w:val="24"/>
          <w:lang w:eastAsia="tr-TR"/>
        </w:rPr>
        <w:t>dir.</w:t>
      </w:r>
    </w:p>
    <w:p w14:paraId="1D91E11B" w14:textId="77777777" w:rsidR="0047756D" w:rsidRDefault="0047756D"/>
    <w:p w14:paraId="00758E32"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Ekiplerin üyelerinde bölüm veya üniversite kısıtlaması bulunmamaktadır.</w:t>
      </w:r>
    </w:p>
    <w:p w14:paraId="38DCCF49"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Yarışmaya Üniversitelerin ilgili bölümlerinin tüm sınıflarına (</w:t>
      </w:r>
      <w:r w:rsidR="00E55838">
        <w:rPr>
          <w:bCs/>
          <w:noProof/>
          <w:sz w:val="24"/>
          <w:szCs w:val="24"/>
          <w:lang w:eastAsia="tr-TR"/>
        </w:rPr>
        <w:t xml:space="preserve">Hazırlık, </w:t>
      </w:r>
      <w:r w:rsidRPr="00DB6090">
        <w:rPr>
          <w:bCs/>
          <w:noProof/>
          <w:sz w:val="24"/>
          <w:szCs w:val="24"/>
          <w:lang w:eastAsia="tr-TR"/>
        </w:rPr>
        <w:t>1. , 2. , 3. , 4.) açıktır.</w:t>
      </w:r>
    </w:p>
    <w:p w14:paraId="0A08E310"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Bir öğrenci yalnızca bir takımda yarışmaya katılabilir.</w:t>
      </w:r>
    </w:p>
    <w:p w14:paraId="11FB9CF4" w14:textId="77777777" w:rsidR="0047756D" w:rsidRPr="00DB6090" w:rsidRDefault="0047756D" w:rsidP="0047756D">
      <w:pPr>
        <w:numPr>
          <w:ilvl w:val="0"/>
          <w:numId w:val="5"/>
        </w:numPr>
        <w:spacing w:line="276" w:lineRule="auto"/>
        <w:jc w:val="both"/>
        <w:rPr>
          <w:bCs/>
          <w:noProof/>
          <w:sz w:val="24"/>
          <w:szCs w:val="24"/>
          <w:lang w:eastAsia="tr-TR"/>
        </w:rPr>
      </w:pPr>
      <w:r w:rsidRPr="00DB6090">
        <w:rPr>
          <w:bCs/>
          <w:noProof/>
          <w:sz w:val="24"/>
          <w:szCs w:val="24"/>
          <w:lang w:eastAsia="tr-TR"/>
        </w:rPr>
        <w:t>Yarışma Şartnamesinde öngörülen koşullara uymak zorundadırlar.</w:t>
      </w:r>
    </w:p>
    <w:p w14:paraId="7CC102B2" w14:textId="77777777" w:rsidR="0047756D" w:rsidRPr="00DB6090" w:rsidRDefault="00AC17F5" w:rsidP="0047756D">
      <w:pPr>
        <w:numPr>
          <w:ilvl w:val="0"/>
          <w:numId w:val="5"/>
        </w:numPr>
        <w:spacing w:line="276" w:lineRule="auto"/>
        <w:jc w:val="both"/>
        <w:rPr>
          <w:bCs/>
          <w:noProof/>
          <w:sz w:val="24"/>
          <w:szCs w:val="24"/>
          <w:lang w:eastAsia="tr-TR"/>
        </w:rPr>
      </w:pPr>
      <w:r>
        <w:rPr>
          <w:noProof/>
          <w:lang w:eastAsia="tr-TR"/>
        </w:rPr>
        <w:drawing>
          <wp:anchor distT="0" distB="0" distL="114300" distR="114300" simplePos="0" relativeHeight="251664384" behindDoc="1" locked="0" layoutInCell="1" allowOverlap="1" wp14:anchorId="5794EA36" wp14:editId="06E9FAE1">
            <wp:simplePos x="0" y="0"/>
            <wp:positionH relativeFrom="margin">
              <wp:posOffset>336884</wp:posOffset>
            </wp:positionH>
            <wp:positionV relativeFrom="paragraph">
              <wp:posOffset>354030</wp:posOffset>
            </wp:positionV>
            <wp:extent cx="5162550" cy="5181600"/>
            <wp:effectExtent l="0" t="0" r="0" b="0"/>
            <wp:wrapNone/>
            <wp:docPr id="5" name="Resim 5"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756D" w:rsidRPr="00DB6090">
        <w:rPr>
          <w:bCs/>
          <w:noProof/>
          <w:sz w:val="24"/>
          <w:szCs w:val="24"/>
          <w:lang w:eastAsia="tr-TR"/>
        </w:rPr>
        <w:t>Bu koşullara uymayan ekipler, projelerini teslim etseler bile yarışmaya katılmamış sayılırlar.</w:t>
      </w:r>
    </w:p>
    <w:p w14:paraId="13916080" w14:textId="77777777" w:rsidR="0047756D" w:rsidRPr="007D76F6" w:rsidRDefault="0047756D" w:rsidP="0047756D">
      <w:pPr>
        <w:spacing w:line="276" w:lineRule="auto"/>
        <w:jc w:val="both"/>
        <w:rPr>
          <w:bCs/>
          <w:noProof/>
          <w:lang w:eastAsia="tr-TR"/>
        </w:rPr>
      </w:pPr>
    </w:p>
    <w:p w14:paraId="4B2FCF76" w14:textId="77777777" w:rsidR="0047756D" w:rsidRPr="00DB6090" w:rsidRDefault="0047756D" w:rsidP="0047756D">
      <w:pPr>
        <w:spacing w:line="276" w:lineRule="auto"/>
        <w:jc w:val="both"/>
        <w:rPr>
          <w:b/>
          <w:bCs/>
          <w:noProof/>
          <w:sz w:val="24"/>
          <w:szCs w:val="24"/>
          <w:lang w:eastAsia="tr-TR"/>
        </w:rPr>
      </w:pPr>
      <w:r w:rsidRPr="00DB6090">
        <w:rPr>
          <w:b/>
          <w:bCs/>
          <w:noProof/>
          <w:sz w:val="24"/>
          <w:szCs w:val="24"/>
          <w:lang w:eastAsia="tr-TR"/>
        </w:rPr>
        <w:t>3.2. Başvurusu Yapılan Oyuncak Fikirlerine Dair Koşullar</w:t>
      </w:r>
    </w:p>
    <w:p w14:paraId="0436CE38" w14:textId="77777777" w:rsidR="0047756D" w:rsidRPr="00DB6090" w:rsidRDefault="0047756D" w:rsidP="0047756D">
      <w:pPr>
        <w:numPr>
          <w:ilvl w:val="0"/>
          <w:numId w:val="7"/>
        </w:numPr>
        <w:spacing w:line="276" w:lineRule="auto"/>
        <w:jc w:val="both"/>
        <w:rPr>
          <w:bCs/>
          <w:noProof/>
          <w:sz w:val="24"/>
          <w:szCs w:val="24"/>
          <w:lang w:eastAsia="tr-TR"/>
        </w:rPr>
      </w:pPr>
      <w:r w:rsidRPr="00DB6090">
        <w:rPr>
          <w:bCs/>
          <w:noProof/>
          <w:sz w:val="24"/>
          <w:szCs w:val="24"/>
          <w:lang w:eastAsia="tr-TR"/>
        </w:rPr>
        <w:t>Geliştirilecek oyuncakların bir kısmında “</w:t>
      </w:r>
      <w:r w:rsidRPr="00DB6090">
        <w:rPr>
          <w:b/>
          <w:bCs/>
          <w:noProof/>
          <w:sz w:val="24"/>
          <w:szCs w:val="24"/>
          <w:lang w:eastAsia="tr-TR"/>
        </w:rPr>
        <w:t>Geri Dönüşüm Malzemelerinin Kullanımı</w:t>
      </w:r>
      <w:r w:rsidRPr="00DB6090">
        <w:rPr>
          <w:bCs/>
          <w:noProof/>
          <w:sz w:val="24"/>
          <w:szCs w:val="24"/>
          <w:lang w:eastAsia="tr-TR"/>
        </w:rPr>
        <w:t>” gereklidir.</w:t>
      </w:r>
    </w:p>
    <w:p w14:paraId="4591E07B" w14:textId="77777777" w:rsidR="0047756D" w:rsidRPr="00DB6090" w:rsidRDefault="0047756D" w:rsidP="0047756D">
      <w:pPr>
        <w:numPr>
          <w:ilvl w:val="0"/>
          <w:numId w:val="7"/>
        </w:numPr>
        <w:spacing w:line="276" w:lineRule="auto"/>
        <w:jc w:val="both"/>
        <w:rPr>
          <w:bCs/>
          <w:noProof/>
          <w:sz w:val="24"/>
          <w:szCs w:val="24"/>
          <w:lang w:eastAsia="tr-TR"/>
        </w:rPr>
      </w:pPr>
      <w:r w:rsidRPr="00DB6090">
        <w:rPr>
          <w:bCs/>
          <w:noProof/>
          <w:sz w:val="24"/>
          <w:szCs w:val="24"/>
          <w:lang w:eastAsia="tr-TR"/>
        </w:rPr>
        <w:t>Geri dönüşüm malzemelerinin kullanım oranı sunumlar öncesinde ilgili görevlilere iletilmelidir.</w:t>
      </w:r>
    </w:p>
    <w:p w14:paraId="085DB9FC" w14:textId="77777777" w:rsidR="0047756D" w:rsidRPr="00DB6090" w:rsidRDefault="0047756D" w:rsidP="0047756D">
      <w:pPr>
        <w:numPr>
          <w:ilvl w:val="0"/>
          <w:numId w:val="7"/>
        </w:numPr>
        <w:spacing w:line="276" w:lineRule="auto"/>
        <w:jc w:val="both"/>
        <w:rPr>
          <w:bCs/>
          <w:noProof/>
          <w:sz w:val="24"/>
          <w:szCs w:val="24"/>
          <w:lang w:eastAsia="tr-TR"/>
        </w:rPr>
      </w:pPr>
      <w:r w:rsidRPr="00DB6090">
        <w:rPr>
          <w:bCs/>
          <w:noProof/>
          <w:sz w:val="24"/>
          <w:szCs w:val="24"/>
          <w:lang w:eastAsia="tr-TR"/>
        </w:rPr>
        <w:t>Ekip olarak başvurusu yapılan oyun ve oyuncak fikirleri üzerinde tüm ekip üyeleri eşit derecede hak ve sorumluluk sahibi olurlar.</w:t>
      </w:r>
    </w:p>
    <w:p w14:paraId="0EB4B039" w14:textId="77777777" w:rsidR="0047756D" w:rsidRDefault="0047756D" w:rsidP="0047756D">
      <w:pPr>
        <w:numPr>
          <w:ilvl w:val="0"/>
          <w:numId w:val="7"/>
        </w:numPr>
        <w:spacing w:line="276" w:lineRule="auto"/>
        <w:jc w:val="both"/>
        <w:rPr>
          <w:bCs/>
          <w:noProof/>
          <w:sz w:val="24"/>
          <w:szCs w:val="24"/>
          <w:lang w:eastAsia="tr-TR"/>
        </w:rPr>
      </w:pPr>
      <w:r w:rsidRPr="00DB6090">
        <w:rPr>
          <w:bCs/>
          <w:noProof/>
          <w:sz w:val="24"/>
          <w:szCs w:val="24"/>
          <w:lang w:eastAsia="tr-TR"/>
        </w:rPr>
        <w:t>Hazırlanacak oyunca</w:t>
      </w:r>
      <w:r w:rsidR="00E55838">
        <w:rPr>
          <w:bCs/>
          <w:noProof/>
          <w:sz w:val="24"/>
          <w:szCs w:val="24"/>
          <w:lang w:eastAsia="tr-TR"/>
        </w:rPr>
        <w:t>k</w:t>
      </w:r>
      <w:r w:rsidRPr="00DB6090">
        <w:rPr>
          <w:bCs/>
          <w:noProof/>
          <w:sz w:val="24"/>
          <w:szCs w:val="24"/>
          <w:lang w:eastAsia="tr-TR"/>
        </w:rPr>
        <w:t xml:space="preserve">larda özgünlük ve teknik mekanizma değerlendirme kriterlerinde büyük öneme sahip olmakla birlikte, esastır. </w:t>
      </w:r>
    </w:p>
    <w:p w14:paraId="1BF6C0A4" w14:textId="6F7DDA69" w:rsidR="00A938A5" w:rsidRPr="00DB6090" w:rsidRDefault="00A938A5" w:rsidP="0047756D">
      <w:pPr>
        <w:numPr>
          <w:ilvl w:val="0"/>
          <w:numId w:val="7"/>
        </w:numPr>
        <w:spacing w:line="276" w:lineRule="auto"/>
        <w:jc w:val="both"/>
        <w:rPr>
          <w:bCs/>
          <w:noProof/>
          <w:sz w:val="24"/>
          <w:szCs w:val="24"/>
          <w:lang w:eastAsia="tr-TR"/>
        </w:rPr>
      </w:pPr>
      <w:r>
        <w:rPr>
          <w:bCs/>
          <w:noProof/>
          <w:sz w:val="24"/>
          <w:szCs w:val="24"/>
          <w:lang w:eastAsia="tr-TR"/>
        </w:rPr>
        <w:t xml:space="preserve">Hazırlanacak oyuncaklar 6-13 yaş grubundaki çocukların kullanımına göre olmalıdır. </w:t>
      </w:r>
    </w:p>
    <w:p w14:paraId="44D92C9C" w14:textId="77777777" w:rsidR="0047756D" w:rsidRPr="007D76F6" w:rsidRDefault="0047756D" w:rsidP="0047756D">
      <w:pPr>
        <w:spacing w:line="276" w:lineRule="auto"/>
        <w:jc w:val="both"/>
        <w:rPr>
          <w:bCs/>
          <w:noProof/>
          <w:lang w:eastAsia="tr-TR"/>
        </w:rPr>
      </w:pPr>
    </w:p>
    <w:p w14:paraId="5A913576" w14:textId="77777777" w:rsidR="0047756D" w:rsidRPr="00DB6090" w:rsidRDefault="0047756D" w:rsidP="0047756D">
      <w:pPr>
        <w:spacing w:line="276" w:lineRule="auto"/>
        <w:jc w:val="both"/>
        <w:rPr>
          <w:b/>
          <w:bCs/>
          <w:noProof/>
          <w:sz w:val="24"/>
          <w:szCs w:val="24"/>
          <w:lang w:eastAsia="tr-TR"/>
        </w:rPr>
      </w:pPr>
      <w:r w:rsidRPr="00DB6090">
        <w:rPr>
          <w:b/>
          <w:bCs/>
          <w:noProof/>
          <w:sz w:val="24"/>
          <w:szCs w:val="24"/>
          <w:lang w:eastAsia="tr-TR"/>
        </w:rPr>
        <w:t>3.3. Oyuncak Fikirlerinin Teslim Formatına Dair Koşullar</w:t>
      </w:r>
    </w:p>
    <w:p w14:paraId="0FBCD313" w14:textId="77777777" w:rsidR="0047756D" w:rsidRPr="00DB6090" w:rsidRDefault="0047756D" w:rsidP="0047756D">
      <w:pPr>
        <w:numPr>
          <w:ilvl w:val="0"/>
          <w:numId w:val="8"/>
        </w:numPr>
        <w:spacing w:line="276" w:lineRule="auto"/>
        <w:jc w:val="both"/>
        <w:rPr>
          <w:bCs/>
          <w:noProof/>
          <w:sz w:val="24"/>
          <w:szCs w:val="24"/>
          <w:lang w:eastAsia="tr-TR"/>
        </w:rPr>
      </w:pPr>
      <w:r w:rsidRPr="00DB6090">
        <w:rPr>
          <w:bCs/>
          <w:noProof/>
          <w:sz w:val="24"/>
          <w:szCs w:val="24"/>
          <w:lang w:eastAsia="tr-TR"/>
        </w:rPr>
        <w:t>En fazla 3 kişilik yarışmacılardan oluşan ekipler başvuru yaptıkları oyuncaklarla beraber bilgisayarda veya poster şeklinde bir sunum oluşturmalıdırlar.</w:t>
      </w:r>
    </w:p>
    <w:p w14:paraId="59FA4642" w14:textId="77777777" w:rsidR="0047756D" w:rsidRPr="00DB6090" w:rsidRDefault="0047756D" w:rsidP="0047756D">
      <w:pPr>
        <w:numPr>
          <w:ilvl w:val="0"/>
          <w:numId w:val="8"/>
        </w:numPr>
        <w:spacing w:line="276" w:lineRule="auto"/>
        <w:jc w:val="both"/>
        <w:rPr>
          <w:bCs/>
          <w:noProof/>
          <w:sz w:val="24"/>
          <w:szCs w:val="24"/>
          <w:lang w:eastAsia="tr-TR"/>
        </w:rPr>
      </w:pPr>
      <w:r w:rsidRPr="00DB6090">
        <w:rPr>
          <w:bCs/>
          <w:noProof/>
          <w:sz w:val="24"/>
          <w:szCs w:val="24"/>
          <w:lang w:eastAsia="tr-TR"/>
        </w:rPr>
        <w:t>Katılımcılar, başvurusunu yaptıkları oyuncak fikri bir isim önermesi gerekmektedir.</w:t>
      </w:r>
    </w:p>
    <w:p w14:paraId="71664151" w14:textId="77777777" w:rsidR="0047756D" w:rsidRPr="00DB6090" w:rsidRDefault="0047756D" w:rsidP="0047756D">
      <w:pPr>
        <w:numPr>
          <w:ilvl w:val="0"/>
          <w:numId w:val="8"/>
        </w:numPr>
        <w:spacing w:line="276" w:lineRule="auto"/>
        <w:jc w:val="both"/>
        <w:rPr>
          <w:bCs/>
          <w:noProof/>
          <w:sz w:val="24"/>
          <w:szCs w:val="24"/>
          <w:lang w:eastAsia="tr-TR"/>
        </w:rPr>
      </w:pPr>
      <w:r w:rsidRPr="00DB6090">
        <w:rPr>
          <w:bCs/>
          <w:noProof/>
          <w:sz w:val="24"/>
          <w:szCs w:val="24"/>
          <w:lang w:eastAsia="tr-TR"/>
        </w:rPr>
        <w:t>Katılımcılar her bir oyun ve oyuncak fikri için aşağıdaki dokümanları teslim edebilecektir:</w:t>
      </w:r>
    </w:p>
    <w:p w14:paraId="7AE4BD7A" w14:textId="77777777" w:rsidR="0047756D" w:rsidRPr="00DB6090" w:rsidRDefault="0047756D" w:rsidP="0047756D">
      <w:pPr>
        <w:spacing w:line="276" w:lineRule="auto"/>
        <w:jc w:val="both"/>
        <w:rPr>
          <w:b/>
          <w:bCs/>
          <w:noProof/>
          <w:sz w:val="24"/>
          <w:szCs w:val="24"/>
          <w:lang w:eastAsia="tr-TR"/>
        </w:rPr>
      </w:pPr>
      <w:r w:rsidRPr="00DB6090">
        <w:rPr>
          <w:b/>
          <w:bCs/>
          <w:noProof/>
          <w:sz w:val="24"/>
          <w:szCs w:val="24"/>
          <w:lang w:eastAsia="tr-TR"/>
        </w:rPr>
        <w:lastRenderedPageBreak/>
        <w:t>Teslimi zorunlu olan belgeler:</w:t>
      </w:r>
    </w:p>
    <w:p w14:paraId="3445F7AB" w14:textId="77777777" w:rsidR="0047756D" w:rsidRPr="009F08D4" w:rsidRDefault="0047756D" w:rsidP="0047756D">
      <w:pPr>
        <w:pStyle w:val="ListeParagraf"/>
        <w:numPr>
          <w:ilvl w:val="0"/>
          <w:numId w:val="9"/>
        </w:numPr>
        <w:spacing w:line="276" w:lineRule="auto"/>
        <w:jc w:val="both"/>
        <w:rPr>
          <w:bCs/>
          <w:noProof/>
          <w:sz w:val="24"/>
          <w:szCs w:val="24"/>
          <w:lang w:eastAsia="tr-TR"/>
        </w:rPr>
      </w:pPr>
      <w:r w:rsidRPr="009F08D4">
        <w:rPr>
          <w:bCs/>
          <w:noProof/>
          <w:sz w:val="24"/>
          <w:szCs w:val="24"/>
          <w:lang w:eastAsia="tr-TR"/>
        </w:rPr>
        <w:t>Oyuncak tasarımıyla ilgili kısa bir bilgi metni</w:t>
      </w:r>
    </w:p>
    <w:p w14:paraId="7B3B28D2" w14:textId="77777777" w:rsidR="0047756D" w:rsidRPr="009F08D4" w:rsidRDefault="0047756D" w:rsidP="0047756D">
      <w:pPr>
        <w:pStyle w:val="ListeParagraf"/>
        <w:numPr>
          <w:ilvl w:val="0"/>
          <w:numId w:val="9"/>
        </w:numPr>
        <w:spacing w:line="276" w:lineRule="auto"/>
        <w:jc w:val="both"/>
        <w:rPr>
          <w:bCs/>
          <w:noProof/>
          <w:sz w:val="24"/>
          <w:szCs w:val="24"/>
          <w:lang w:eastAsia="tr-TR"/>
        </w:rPr>
      </w:pPr>
      <w:r w:rsidRPr="009F08D4">
        <w:rPr>
          <w:bCs/>
          <w:noProof/>
          <w:sz w:val="24"/>
          <w:szCs w:val="24"/>
          <w:lang w:eastAsia="tr-TR"/>
        </w:rPr>
        <w:t xml:space="preserve">Proje anlatım posterleri ya da sunumları: </w:t>
      </w:r>
      <w:r w:rsidR="00E55838">
        <w:rPr>
          <w:bCs/>
          <w:noProof/>
          <w:sz w:val="24"/>
          <w:szCs w:val="24"/>
          <w:lang w:eastAsia="tr-TR"/>
        </w:rPr>
        <w:t>O</w:t>
      </w:r>
      <w:r w:rsidRPr="009F08D4">
        <w:rPr>
          <w:bCs/>
          <w:noProof/>
          <w:sz w:val="24"/>
          <w:szCs w:val="24"/>
          <w:lang w:eastAsia="tr-TR"/>
        </w:rPr>
        <w:t>yuncakları</w:t>
      </w:r>
      <w:r w:rsidR="00E55838">
        <w:rPr>
          <w:bCs/>
          <w:noProof/>
          <w:sz w:val="24"/>
          <w:szCs w:val="24"/>
          <w:lang w:eastAsia="tr-TR"/>
        </w:rPr>
        <w:t>n</w:t>
      </w:r>
      <w:r w:rsidRPr="009F08D4">
        <w:rPr>
          <w:bCs/>
          <w:noProof/>
          <w:sz w:val="24"/>
          <w:szCs w:val="24"/>
          <w:lang w:eastAsia="tr-TR"/>
        </w:rPr>
        <w:t xml:space="preserve"> yapım sürecini içermelidir. Geri kalan sunum fikirleri yarışmacıların hayal gücüne bırakılmıştır.</w:t>
      </w:r>
    </w:p>
    <w:p w14:paraId="2799E7FE" w14:textId="77777777" w:rsidR="0047756D" w:rsidRDefault="0047756D" w:rsidP="0047756D">
      <w:pPr>
        <w:pStyle w:val="ListeParagraf"/>
        <w:numPr>
          <w:ilvl w:val="0"/>
          <w:numId w:val="9"/>
        </w:numPr>
        <w:spacing w:line="276" w:lineRule="auto"/>
        <w:jc w:val="both"/>
        <w:rPr>
          <w:bCs/>
          <w:noProof/>
          <w:sz w:val="24"/>
          <w:szCs w:val="24"/>
          <w:lang w:eastAsia="tr-TR"/>
        </w:rPr>
      </w:pPr>
      <w:r w:rsidRPr="009F08D4">
        <w:rPr>
          <w:bCs/>
          <w:noProof/>
          <w:sz w:val="24"/>
          <w:szCs w:val="24"/>
          <w:lang w:eastAsia="tr-TR"/>
        </w:rPr>
        <w:t>3 Boyutlu Fiziksel Model</w:t>
      </w:r>
    </w:p>
    <w:p w14:paraId="1E4A48F2" w14:textId="002AA5C3" w:rsidR="0099735A" w:rsidRPr="009F08D4" w:rsidRDefault="0099735A" w:rsidP="0047756D">
      <w:pPr>
        <w:pStyle w:val="ListeParagraf"/>
        <w:numPr>
          <w:ilvl w:val="0"/>
          <w:numId w:val="9"/>
        </w:numPr>
        <w:spacing w:line="276" w:lineRule="auto"/>
        <w:jc w:val="both"/>
        <w:rPr>
          <w:bCs/>
          <w:noProof/>
          <w:sz w:val="24"/>
          <w:szCs w:val="24"/>
          <w:lang w:eastAsia="tr-TR"/>
        </w:rPr>
      </w:pPr>
      <w:r>
        <w:rPr>
          <w:bCs/>
          <w:noProof/>
          <w:sz w:val="24"/>
          <w:szCs w:val="24"/>
          <w:lang w:eastAsia="tr-TR"/>
        </w:rPr>
        <w:t>Oyuncak yapımı sırasında çekilen sunuma koyulacak fotoğraflar.</w:t>
      </w:r>
    </w:p>
    <w:p w14:paraId="1E542CE0" w14:textId="77777777" w:rsidR="0099735A" w:rsidRDefault="0099735A" w:rsidP="0047756D">
      <w:pPr>
        <w:spacing w:line="276" w:lineRule="auto"/>
        <w:jc w:val="both"/>
        <w:rPr>
          <w:b/>
          <w:bCs/>
          <w:noProof/>
          <w:sz w:val="24"/>
          <w:szCs w:val="24"/>
          <w:lang w:eastAsia="tr-TR"/>
        </w:rPr>
      </w:pPr>
    </w:p>
    <w:p w14:paraId="5665BDBC" w14:textId="77777777" w:rsidR="0047756D" w:rsidRPr="00DB6090" w:rsidRDefault="0047756D" w:rsidP="0047756D">
      <w:pPr>
        <w:spacing w:line="276" w:lineRule="auto"/>
        <w:jc w:val="both"/>
        <w:rPr>
          <w:b/>
          <w:bCs/>
          <w:noProof/>
          <w:sz w:val="24"/>
          <w:szCs w:val="24"/>
          <w:lang w:eastAsia="tr-TR"/>
        </w:rPr>
      </w:pPr>
      <w:r w:rsidRPr="00DB6090">
        <w:rPr>
          <w:b/>
          <w:bCs/>
          <w:noProof/>
          <w:sz w:val="24"/>
          <w:szCs w:val="24"/>
          <w:lang w:eastAsia="tr-TR"/>
        </w:rPr>
        <w:t>İsteğe bağlı olanlar:</w:t>
      </w:r>
    </w:p>
    <w:p w14:paraId="182CB38F" w14:textId="77777777" w:rsidR="0047756D" w:rsidRPr="009F08D4" w:rsidRDefault="0047756D" w:rsidP="0047756D">
      <w:pPr>
        <w:pStyle w:val="ListeParagraf"/>
        <w:numPr>
          <w:ilvl w:val="0"/>
          <w:numId w:val="10"/>
        </w:numPr>
        <w:spacing w:line="276" w:lineRule="auto"/>
        <w:jc w:val="both"/>
        <w:rPr>
          <w:bCs/>
          <w:noProof/>
          <w:sz w:val="24"/>
          <w:szCs w:val="24"/>
          <w:lang w:eastAsia="tr-TR"/>
        </w:rPr>
      </w:pPr>
      <w:r w:rsidRPr="009F08D4">
        <w:rPr>
          <w:bCs/>
          <w:noProof/>
          <w:sz w:val="24"/>
          <w:szCs w:val="24"/>
          <w:lang w:eastAsia="tr-TR"/>
        </w:rPr>
        <w:t>Video</w:t>
      </w:r>
    </w:p>
    <w:p w14:paraId="05F13BC3" w14:textId="77777777" w:rsidR="0047756D" w:rsidRDefault="0047756D"/>
    <w:p w14:paraId="128E4DE8" w14:textId="77777777" w:rsidR="00E25EB4" w:rsidRPr="00DB6090" w:rsidRDefault="00E25EB4" w:rsidP="00E25EB4">
      <w:pPr>
        <w:spacing w:line="276" w:lineRule="auto"/>
        <w:jc w:val="both"/>
        <w:rPr>
          <w:b/>
          <w:bCs/>
          <w:noProof/>
          <w:sz w:val="24"/>
          <w:szCs w:val="24"/>
          <w:lang w:eastAsia="tr-TR"/>
        </w:rPr>
      </w:pPr>
      <w:r w:rsidRPr="00DB6090">
        <w:rPr>
          <w:b/>
          <w:bCs/>
          <w:noProof/>
          <w:sz w:val="24"/>
          <w:szCs w:val="24"/>
          <w:lang w:eastAsia="tr-TR"/>
        </w:rPr>
        <w:t>3.4. Yarışma Takvimi:</w:t>
      </w:r>
    </w:p>
    <w:p w14:paraId="784F7B3E" w14:textId="77777777" w:rsidR="00E25EB4" w:rsidRPr="00DB6090" w:rsidRDefault="00E25EB4" w:rsidP="00E25EB4">
      <w:pPr>
        <w:pStyle w:val="ListeParagraf"/>
        <w:numPr>
          <w:ilvl w:val="0"/>
          <w:numId w:val="14"/>
        </w:numPr>
        <w:spacing w:line="276" w:lineRule="auto"/>
        <w:jc w:val="both"/>
        <w:rPr>
          <w:bCs/>
          <w:noProof/>
          <w:sz w:val="24"/>
          <w:szCs w:val="24"/>
          <w:lang w:eastAsia="tr-TR"/>
        </w:rPr>
      </w:pPr>
      <w:r w:rsidRPr="00DB6090">
        <w:rPr>
          <w:bCs/>
          <w:noProof/>
          <w:sz w:val="24"/>
          <w:szCs w:val="24"/>
          <w:lang w:eastAsia="tr-TR"/>
        </w:rPr>
        <w:t>Yarışma süreci aşağıda belirtilen takvime uygun olarak yürütülecektir.</w:t>
      </w:r>
    </w:p>
    <w:p w14:paraId="1C38020C" w14:textId="77777777" w:rsidR="00E25EB4" w:rsidRPr="00DB6090" w:rsidRDefault="00E25EB4" w:rsidP="00E25EB4">
      <w:pPr>
        <w:pStyle w:val="ListeParagraf"/>
        <w:numPr>
          <w:ilvl w:val="0"/>
          <w:numId w:val="14"/>
        </w:numPr>
        <w:tabs>
          <w:tab w:val="left" w:pos="6262"/>
          <w:tab w:val="left" w:pos="7033"/>
        </w:tabs>
        <w:spacing w:line="276" w:lineRule="auto"/>
        <w:jc w:val="both"/>
        <w:rPr>
          <w:bCs/>
          <w:noProof/>
          <w:sz w:val="24"/>
          <w:szCs w:val="24"/>
          <w:lang w:eastAsia="tr-TR"/>
        </w:rPr>
      </w:pPr>
      <w:r w:rsidRPr="00DB6090">
        <w:rPr>
          <w:bCs/>
          <w:noProof/>
          <w:sz w:val="24"/>
          <w:szCs w:val="24"/>
          <w:lang w:eastAsia="tr-TR"/>
        </w:rPr>
        <w:t xml:space="preserve">Son Başvuru Tarihi: </w:t>
      </w:r>
      <w:r w:rsidRPr="00DB6090">
        <w:rPr>
          <w:b/>
          <w:bCs/>
          <w:noProof/>
          <w:sz w:val="24"/>
          <w:szCs w:val="24"/>
          <w:lang w:eastAsia="tr-TR"/>
        </w:rPr>
        <w:t>20 Mart 2019</w:t>
      </w:r>
      <w:r w:rsidRPr="00DB6090">
        <w:rPr>
          <w:bCs/>
          <w:noProof/>
          <w:sz w:val="24"/>
          <w:szCs w:val="24"/>
          <w:lang w:eastAsia="tr-TR"/>
        </w:rPr>
        <w:t xml:space="preserve"> </w:t>
      </w:r>
      <w:r w:rsidRPr="00DB6090">
        <w:rPr>
          <w:bCs/>
          <w:noProof/>
          <w:sz w:val="24"/>
          <w:szCs w:val="24"/>
          <w:lang w:eastAsia="tr-TR"/>
        </w:rPr>
        <w:tab/>
      </w:r>
      <w:r w:rsidRPr="00DB6090">
        <w:rPr>
          <w:bCs/>
          <w:noProof/>
          <w:sz w:val="24"/>
          <w:szCs w:val="24"/>
          <w:lang w:eastAsia="tr-TR"/>
        </w:rPr>
        <w:tab/>
      </w:r>
    </w:p>
    <w:p w14:paraId="2BB3380A" w14:textId="77777777" w:rsidR="00E25EB4" w:rsidRPr="00DB6090" w:rsidRDefault="00E25EB4" w:rsidP="00E25EB4">
      <w:pPr>
        <w:pStyle w:val="ListeParagraf"/>
        <w:numPr>
          <w:ilvl w:val="0"/>
          <w:numId w:val="14"/>
        </w:numPr>
        <w:tabs>
          <w:tab w:val="left" w:pos="7183"/>
        </w:tabs>
        <w:spacing w:line="276" w:lineRule="auto"/>
        <w:jc w:val="both"/>
        <w:rPr>
          <w:bCs/>
          <w:noProof/>
          <w:sz w:val="24"/>
          <w:szCs w:val="24"/>
          <w:lang w:eastAsia="tr-TR"/>
        </w:rPr>
      </w:pPr>
      <w:r w:rsidRPr="00DB6090">
        <w:rPr>
          <w:bCs/>
          <w:noProof/>
          <w:sz w:val="24"/>
          <w:szCs w:val="24"/>
          <w:lang w:eastAsia="tr-TR"/>
        </w:rPr>
        <w:t xml:space="preserve">Ön Eleme Tarihi Bitimi: </w:t>
      </w:r>
      <w:r w:rsidRPr="00DB6090">
        <w:rPr>
          <w:b/>
          <w:bCs/>
          <w:noProof/>
          <w:sz w:val="24"/>
          <w:szCs w:val="24"/>
          <w:lang w:eastAsia="tr-TR"/>
        </w:rPr>
        <w:t>2</w:t>
      </w:r>
      <w:r w:rsidR="0003130D">
        <w:rPr>
          <w:b/>
          <w:bCs/>
          <w:noProof/>
          <w:sz w:val="24"/>
          <w:szCs w:val="24"/>
          <w:lang w:eastAsia="tr-TR"/>
        </w:rPr>
        <w:t>2</w:t>
      </w:r>
      <w:r w:rsidRPr="00DB6090">
        <w:rPr>
          <w:b/>
          <w:bCs/>
          <w:noProof/>
          <w:sz w:val="24"/>
          <w:szCs w:val="24"/>
          <w:lang w:eastAsia="tr-TR"/>
        </w:rPr>
        <w:t xml:space="preserve"> Mart 2019</w:t>
      </w:r>
      <w:r w:rsidRPr="00DB6090">
        <w:rPr>
          <w:b/>
          <w:bCs/>
          <w:noProof/>
          <w:sz w:val="24"/>
          <w:szCs w:val="24"/>
          <w:lang w:eastAsia="tr-TR"/>
        </w:rPr>
        <w:tab/>
      </w:r>
    </w:p>
    <w:p w14:paraId="15799B85" w14:textId="77777777" w:rsidR="00E25EB4" w:rsidRPr="00DB6090" w:rsidRDefault="00E25EB4" w:rsidP="00E25EB4">
      <w:pPr>
        <w:pStyle w:val="ListeParagraf"/>
        <w:numPr>
          <w:ilvl w:val="0"/>
          <w:numId w:val="14"/>
        </w:numPr>
        <w:spacing w:line="276" w:lineRule="auto"/>
        <w:jc w:val="both"/>
        <w:rPr>
          <w:bCs/>
          <w:noProof/>
          <w:sz w:val="24"/>
          <w:szCs w:val="24"/>
          <w:lang w:eastAsia="tr-TR"/>
        </w:rPr>
      </w:pPr>
      <w:r w:rsidRPr="00DB6090">
        <w:rPr>
          <w:bCs/>
          <w:noProof/>
          <w:sz w:val="24"/>
          <w:szCs w:val="24"/>
          <w:lang w:eastAsia="tr-TR"/>
        </w:rPr>
        <w:t>Yarışma Tarihi:</w:t>
      </w:r>
      <w:r w:rsidRPr="00DB6090">
        <w:rPr>
          <w:b/>
          <w:bCs/>
          <w:noProof/>
          <w:sz w:val="24"/>
          <w:szCs w:val="24"/>
          <w:lang w:eastAsia="tr-TR"/>
        </w:rPr>
        <w:t>22 Nisan 2019</w:t>
      </w:r>
    </w:p>
    <w:p w14:paraId="75500685" w14:textId="77777777" w:rsidR="00E25EB4" w:rsidRPr="00DB6090" w:rsidRDefault="00E25EB4" w:rsidP="00E25EB4">
      <w:pPr>
        <w:pStyle w:val="ListeParagraf"/>
        <w:numPr>
          <w:ilvl w:val="0"/>
          <w:numId w:val="14"/>
        </w:numPr>
        <w:spacing w:line="276" w:lineRule="auto"/>
        <w:jc w:val="both"/>
        <w:rPr>
          <w:bCs/>
          <w:noProof/>
          <w:sz w:val="24"/>
          <w:szCs w:val="24"/>
          <w:lang w:eastAsia="tr-TR"/>
        </w:rPr>
      </w:pPr>
      <w:r w:rsidRPr="00DB6090">
        <w:rPr>
          <w:bCs/>
          <w:noProof/>
          <w:sz w:val="24"/>
          <w:szCs w:val="24"/>
          <w:lang w:eastAsia="tr-TR"/>
        </w:rPr>
        <w:t>Yarışma takvimi gerekli görülmesi halinde düzenleme kurulu tarafından revize edilebilir.</w:t>
      </w:r>
    </w:p>
    <w:p w14:paraId="1A1707EB" w14:textId="77777777" w:rsidR="00E25EB4" w:rsidRDefault="00E25EB4" w:rsidP="00E25EB4">
      <w:pPr>
        <w:pStyle w:val="ListeParagraf"/>
        <w:numPr>
          <w:ilvl w:val="0"/>
          <w:numId w:val="14"/>
        </w:numPr>
        <w:spacing w:line="276" w:lineRule="auto"/>
        <w:jc w:val="both"/>
        <w:rPr>
          <w:bCs/>
          <w:noProof/>
          <w:lang w:eastAsia="tr-TR"/>
        </w:rPr>
      </w:pPr>
      <w:r w:rsidRPr="00034054">
        <w:rPr>
          <w:bCs/>
          <w:noProof/>
          <w:lang w:eastAsia="tr-TR"/>
        </w:rPr>
        <w:t>Tarihlerde herhangi bir değişiklik olduğu takdirde güncel tarihler web sitesi üzerinden ilan edilecektir.</w:t>
      </w:r>
    </w:p>
    <w:p w14:paraId="00976F8F" w14:textId="77777777" w:rsidR="00E25EB4" w:rsidRPr="00034054" w:rsidRDefault="00E25EB4" w:rsidP="00E25EB4">
      <w:pPr>
        <w:pStyle w:val="ListeParagraf"/>
        <w:spacing w:line="276" w:lineRule="auto"/>
        <w:jc w:val="both"/>
        <w:rPr>
          <w:bCs/>
          <w:noProof/>
          <w:lang w:eastAsia="tr-TR"/>
        </w:rPr>
      </w:pPr>
      <w:r>
        <w:rPr>
          <w:noProof/>
          <w:lang w:eastAsia="tr-TR"/>
        </w:rPr>
        <w:drawing>
          <wp:anchor distT="0" distB="0" distL="114300" distR="114300" simplePos="0" relativeHeight="251672576" behindDoc="1" locked="0" layoutInCell="1" allowOverlap="1" wp14:anchorId="594A345F" wp14:editId="0EC807EB">
            <wp:simplePos x="0" y="0"/>
            <wp:positionH relativeFrom="margin">
              <wp:align>center</wp:align>
            </wp:positionH>
            <wp:positionV relativeFrom="paragraph">
              <wp:posOffset>181658</wp:posOffset>
            </wp:positionV>
            <wp:extent cx="5162550" cy="5181600"/>
            <wp:effectExtent l="0" t="0" r="0" b="0"/>
            <wp:wrapNone/>
            <wp:docPr id="10" name="Resim 10"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F625E" w14:textId="77777777" w:rsidR="00E25EB4" w:rsidRPr="00DB6090" w:rsidRDefault="00E25EB4" w:rsidP="006B5F2F">
      <w:pPr>
        <w:tabs>
          <w:tab w:val="center" w:pos="4536"/>
        </w:tabs>
        <w:spacing w:line="276" w:lineRule="auto"/>
        <w:jc w:val="both"/>
        <w:rPr>
          <w:b/>
          <w:noProof/>
          <w:sz w:val="30"/>
          <w:szCs w:val="30"/>
          <w:lang w:eastAsia="tr-TR"/>
        </w:rPr>
      </w:pPr>
      <w:r w:rsidRPr="00DB6090">
        <w:rPr>
          <w:b/>
          <w:noProof/>
          <w:sz w:val="30"/>
          <w:szCs w:val="30"/>
          <w:lang w:eastAsia="tr-TR"/>
        </w:rPr>
        <w:t>4. Yarışmacılardan İsten</w:t>
      </w:r>
      <w:r w:rsidR="0003130D">
        <w:rPr>
          <w:b/>
          <w:noProof/>
          <w:sz w:val="30"/>
          <w:szCs w:val="30"/>
          <w:lang w:eastAsia="tr-TR"/>
        </w:rPr>
        <w:t>ilen</w:t>
      </w:r>
      <w:r w:rsidRPr="00DB6090">
        <w:rPr>
          <w:b/>
          <w:noProof/>
          <w:sz w:val="30"/>
          <w:szCs w:val="30"/>
          <w:lang w:eastAsia="tr-TR"/>
        </w:rPr>
        <w:t>ler</w:t>
      </w:r>
      <w:r w:rsidR="006B5F2F">
        <w:rPr>
          <w:b/>
          <w:noProof/>
          <w:sz w:val="30"/>
          <w:szCs w:val="30"/>
          <w:lang w:eastAsia="tr-TR"/>
        </w:rPr>
        <w:tab/>
      </w:r>
    </w:p>
    <w:p w14:paraId="198D8A71" w14:textId="77777777" w:rsidR="00E25EB4" w:rsidRPr="00DB6090" w:rsidRDefault="00E25EB4" w:rsidP="00E25EB4">
      <w:pPr>
        <w:spacing w:line="276" w:lineRule="auto"/>
        <w:jc w:val="both"/>
        <w:rPr>
          <w:b/>
          <w:noProof/>
          <w:sz w:val="24"/>
          <w:szCs w:val="24"/>
          <w:lang w:eastAsia="tr-TR"/>
        </w:rPr>
      </w:pPr>
      <w:r w:rsidRPr="00DB6090">
        <w:rPr>
          <w:b/>
          <w:noProof/>
          <w:sz w:val="24"/>
          <w:szCs w:val="24"/>
          <w:lang w:eastAsia="tr-TR"/>
        </w:rPr>
        <w:t>4.1. Ön Eleme Sürecinde</w:t>
      </w:r>
    </w:p>
    <w:p w14:paraId="6604CB45" w14:textId="77777777" w:rsidR="00E25EB4" w:rsidRPr="00DB6090" w:rsidRDefault="00E25EB4" w:rsidP="00E25EB4">
      <w:pPr>
        <w:pStyle w:val="ListeParagraf"/>
        <w:numPr>
          <w:ilvl w:val="0"/>
          <w:numId w:val="16"/>
        </w:numPr>
        <w:spacing w:line="276" w:lineRule="auto"/>
        <w:jc w:val="both"/>
        <w:rPr>
          <w:noProof/>
          <w:sz w:val="24"/>
          <w:szCs w:val="24"/>
          <w:lang w:eastAsia="tr-TR"/>
        </w:rPr>
      </w:pPr>
      <w:r w:rsidRPr="00DB6090">
        <w:rPr>
          <w:noProof/>
          <w:sz w:val="24"/>
          <w:szCs w:val="24"/>
          <w:lang w:eastAsia="tr-TR"/>
        </w:rPr>
        <w:t>Yapılacak oyuncak tasarımı fikrinin kesinleştirilmesi ve bir paragraf halinde sunulması.</w:t>
      </w:r>
    </w:p>
    <w:p w14:paraId="60F6F513" w14:textId="77777777" w:rsidR="00E25EB4" w:rsidRPr="00DB6090" w:rsidRDefault="00E25EB4" w:rsidP="00E25EB4">
      <w:pPr>
        <w:spacing w:line="276" w:lineRule="auto"/>
        <w:jc w:val="both"/>
        <w:rPr>
          <w:b/>
          <w:noProof/>
          <w:sz w:val="24"/>
          <w:szCs w:val="24"/>
          <w:lang w:eastAsia="tr-TR"/>
        </w:rPr>
      </w:pPr>
      <w:r w:rsidRPr="00DB6090">
        <w:rPr>
          <w:b/>
          <w:noProof/>
          <w:sz w:val="24"/>
          <w:szCs w:val="24"/>
          <w:lang w:eastAsia="tr-TR"/>
        </w:rPr>
        <w:t>4.2. Final Sürecinde</w:t>
      </w:r>
    </w:p>
    <w:p w14:paraId="7D24C007" w14:textId="77777777" w:rsidR="00E25EB4" w:rsidRPr="00DB6090" w:rsidRDefault="00E25EB4" w:rsidP="00E25EB4">
      <w:pPr>
        <w:pStyle w:val="ListeParagraf"/>
        <w:numPr>
          <w:ilvl w:val="0"/>
          <w:numId w:val="15"/>
        </w:numPr>
        <w:spacing w:line="276" w:lineRule="auto"/>
        <w:jc w:val="both"/>
        <w:rPr>
          <w:noProof/>
          <w:sz w:val="24"/>
          <w:szCs w:val="24"/>
          <w:lang w:eastAsia="tr-TR"/>
        </w:rPr>
      </w:pPr>
      <w:r w:rsidRPr="00DB6090">
        <w:rPr>
          <w:noProof/>
          <w:sz w:val="24"/>
          <w:szCs w:val="24"/>
          <w:lang w:eastAsia="tr-TR"/>
        </w:rPr>
        <w:t>Yarışma gününe sunum ve oyuncağın hazır bir şekilde gelmesi.</w:t>
      </w:r>
    </w:p>
    <w:p w14:paraId="05E7BC7D" w14:textId="77777777" w:rsidR="00E25EB4" w:rsidRPr="00DB6090" w:rsidRDefault="00E25EB4" w:rsidP="00E25EB4">
      <w:pPr>
        <w:pStyle w:val="ListeParagraf"/>
        <w:numPr>
          <w:ilvl w:val="0"/>
          <w:numId w:val="15"/>
        </w:numPr>
        <w:spacing w:line="276" w:lineRule="auto"/>
        <w:jc w:val="both"/>
        <w:rPr>
          <w:noProof/>
          <w:sz w:val="24"/>
          <w:szCs w:val="24"/>
          <w:lang w:eastAsia="tr-TR"/>
        </w:rPr>
      </w:pPr>
      <w:r w:rsidRPr="00DB6090">
        <w:rPr>
          <w:noProof/>
          <w:sz w:val="24"/>
          <w:szCs w:val="24"/>
          <w:lang w:eastAsia="tr-TR"/>
        </w:rPr>
        <w:t>Kullanıla</w:t>
      </w:r>
      <w:r w:rsidR="0003130D">
        <w:rPr>
          <w:noProof/>
          <w:sz w:val="24"/>
          <w:szCs w:val="24"/>
          <w:lang w:eastAsia="tr-TR"/>
        </w:rPr>
        <w:t>n</w:t>
      </w:r>
      <w:r w:rsidRPr="00DB6090">
        <w:rPr>
          <w:noProof/>
          <w:sz w:val="24"/>
          <w:szCs w:val="24"/>
          <w:lang w:eastAsia="tr-TR"/>
        </w:rPr>
        <w:t xml:space="preserve"> geri dönüşüm malzemelerinin diğer malzemelere göre oranı.                       (</w:t>
      </w:r>
      <w:r w:rsidRPr="00DB6090">
        <w:rPr>
          <w:b/>
          <w:noProof/>
          <w:sz w:val="24"/>
          <w:szCs w:val="24"/>
          <w:lang w:eastAsia="tr-TR"/>
        </w:rPr>
        <w:t>Kullanılan Geri Dönüşüm malzemelerinin sayısı/Kullanılan Tüm Malzemelerin Sayısı</w:t>
      </w:r>
      <w:r w:rsidRPr="00DB6090">
        <w:rPr>
          <w:noProof/>
          <w:sz w:val="24"/>
          <w:szCs w:val="24"/>
          <w:lang w:eastAsia="tr-TR"/>
        </w:rPr>
        <w:t>)</w:t>
      </w:r>
    </w:p>
    <w:p w14:paraId="2636C946" w14:textId="77777777" w:rsidR="00E25EB4" w:rsidRDefault="00E25EB4" w:rsidP="00E25EB4">
      <w:pPr>
        <w:spacing w:line="276" w:lineRule="auto"/>
        <w:jc w:val="both"/>
        <w:rPr>
          <w:noProof/>
          <w:lang w:eastAsia="tr-TR"/>
        </w:rPr>
      </w:pPr>
    </w:p>
    <w:p w14:paraId="1ED44F4F" w14:textId="77777777" w:rsidR="00E25EB4" w:rsidRPr="00DB6090" w:rsidRDefault="00E25EB4" w:rsidP="00E25EB4">
      <w:pPr>
        <w:spacing w:line="276" w:lineRule="auto"/>
        <w:jc w:val="both"/>
        <w:rPr>
          <w:b/>
          <w:sz w:val="30"/>
          <w:szCs w:val="30"/>
        </w:rPr>
      </w:pPr>
      <w:r w:rsidRPr="00DB6090">
        <w:rPr>
          <w:b/>
          <w:sz w:val="30"/>
          <w:szCs w:val="30"/>
        </w:rPr>
        <w:t xml:space="preserve">5.Yarışmacıların Uymakla Yükümlü Olduğu Esaslar </w:t>
      </w:r>
    </w:p>
    <w:p w14:paraId="51F34B1C" w14:textId="77777777" w:rsidR="00E25EB4" w:rsidRPr="00DB6090" w:rsidRDefault="00E25EB4" w:rsidP="00E25EB4">
      <w:pPr>
        <w:pStyle w:val="ListeParagraf"/>
        <w:numPr>
          <w:ilvl w:val="0"/>
          <w:numId w:val="17"/>
        </w:numPr>
        <w:spacing w:line="276" w:lineRule="auto"/>
        <w:jc w:val="both"/>
        <w:rPr>
          <w:noProof/>
          <w:sz w:val="24"/>
          <w:szCs w:val="24"/>
          <w:lang w:eastAsia="tr-TR"/>
        </w:rPr>
      </w:pPr>
      <w:r w:rsidRPr="00DB6090">
        <w:rPr>
          <w:noProof/>
          <w:sz w:val="24"/>
          <w:szCs w:val="24"/>
          <w:lang w:eastAsia="tr-TR"/>
        </w:rPr>
        <w:t xml:space="preserve">Her yarışmacı sadece </w:t>
      </w:r>
      <w:r w:rsidRPr="00DB6090">
        <w:rPr>
          <w:b/>
          <w:noProof/>
          <w:sz w:val="24"/>
          <w:szCs w:val="24"/>
          <w:lang w:eastAsia="tr-TR"/>
        </w:rPr>
        <w:t>bir</w:t>
      </w:r>
      <w:r w:rsidRPr="00DB6090">
        <w:rPr>
          <w:noProof/>
          <w:sz w:val="24"/>
          <w:szCs w:val="24"/>
          <w:lang w:eastAsia="tr-TR"/>
        </w:rPr>
        <w:t xml:space="preserve"> ekipte yer alabilir.</w:t>
      </w:r>
    </w:p>
    <w:p w14:paraId="7D9560F6" w14:textId="77777777" w:rsidR="00E25EB4" w:rsidRPr="00DB6090" w:rsidRDefault="00E25EB4" w:rsidP="00E25EB4">
      <w:pPr>
        <w:pStyle w:val="ListeParagraf"/>
        <w:numPr>
          <w:ilvl w:val="0"/>
          <w:numId w:val="17"/>
        </w:numPr>
        <w:spacing w:line="276" w:lineRule="auto"/>
        <w:jc w:val="both"/>
        <w:rPr>
          <w:noProof/>
          <w:sz w:val="24"/>
          <w:szCs w:val="24"/>
          <w:lang w:eastAsia="tr-TR"/>
        </w:rPr>
      </w:pPr>
      <w:r w:rsidRPr="00DB6090">
        <w:rPr>
          <w:noProof/>
          <w:sz w:val="24"/>
          <w:szCs w:val="24"/>
          <w:lang w:eastAsia="tr-TR"/>
        </w:rPr>
        <w:t>Yarışma başvurusu onaylanan ekipler projelerini, şartnamede belirtilen  teslim gününü geçmeyecek şekilde bitirmekle yükümlülerdir.</w:t>
      </w:r>
    </w:p>
    <w:p w14:paraId="66B5BDDE" w14:textId="77777777" w:rsidR="00E25EB4" w:rsidRPr="00DB6090" w:rsidRDefault="00E25EB4" w:rsidP="00E25EB4">
      <w:pPr>
        <w:pStyle w:val="ListeParagraf"/>
        <w:numPr>
          <w:ilvl w:val="0"/>
          <w:numId w:val="17"/>
        </w:numPr>
        <w:spacing w:line="276" w:lineRule="auto"/>
        <w:jc w:val="both"/>
        <w:rPr>
          <w:noProof/>
          <w:sz w:val="24"/>
          <w:szCs w:val="24"/>
          <w:lang w:eastAsia="tr-TR"/>
        </w:rPr>
      </w:pPr>
      <w:r w:rsidRPr="00DB6090">
        <w:rPr>
          <w:noProof/>
          <w:sz w:val="24"/>
          <w:szCs w:val="24"/>
          <w:lang w:eastAsia="tr-TR"/>
        </w:rPr>
        <w:lastRenderedPageBreak/>
        <w:t xml:space="preserve">Ekipler  tarafından  doldurulan  kayıt  formunun  yarışmayı  düzenleyen   ekibe internet üzerinden ulaştırılmasının ardından yine yarışmayı düzenleyen ekip tarafınca </w:t>
      </w:r>
      <w:r w:rsidRPr="00DB6090">
        <w:rPr>
          <w:b/>
          <w:noProof/>
          <w:sz w:val="24"/>
          <w:szCs w:val="24"/>
          <w:lang w:eastAsia="tr-TR"/>
        </w:rPr>
        <w:t>e-mail ile gönderilecek onay yazısı</w:t>
      </w:r>
      <w:r w:rsidRPr="00DB6090">
        <w:rPr>
          <w:noProof/>
          <w:sz w:val="24"/>
          <w:szCs w:val="24"/>
          <w:lang w:eastAsia="tr-TR"/>
        </w:rPr>
        <w:t xml:space="preserve"> alınması ile kayıtları tamamlanır.</w:t>
      </w:r>
    </w:p>
    <w:p w14:paraId="6541DB44" w14:textId="77777777" w:rsidR="00E25EB4" w:rsidRPr="00DB6090" w:rsidRDefault="00E25EB4" w:rsidP="00E25EB4">
      <w:pPr>
        <w:pStyle w:val="ListeParagraf"/>
        <w:numPr>
          <w:ilvl w:val="0"/>
          <w:numId w:val="17"/>
        </w:numPr>
        <w:spacing w:line="276" w:lineRule="auto"/>
        <w:jc w:val="both"/>
        <w:rPr>
          <w:noProof/>
          <w:sz w:val="24"/>
          <w:szCs w:val="24"/>
          <w:lang w:eastAsia="tr-TR"/>
        </w:rPr>
      </w:pPr>
      <w:r w:rsidRPr="00DB6090">
        <w:rPr>
          <w:noProof/>
          <w:sz w:val="24"/>
          <w:szCs w:val="24"/>
          <w:lang w:eastAsia="tr-TR"/>
        </w:rPr>
        <w:t>Yarışmayı  düzenleyen Yıldız  Teknik  Üniversitesi  Protek ekibi ve  yarışma hakkında internette veya yazılı basında paylaşılan yarışmanın gidişatını, seçici kurulun  kararını  etkileyebilecek,  hakaret  içerikli,  etik  olmayan  gerçeği yansıtmayan paylaşımlarda bulunan kişiler yahut bu tür paylaşımı yapan kişinin bulunduğu ekipler ödül alsalar bile yarışmadan çıkarılır.</w:t>
      </w:r>
    </w:p>
    <w:p w14:paraId="2A85B5F1" w14:textId="77777777" w:rsidR="00E25EB4" w:rsidRPr="00DB6090" w:rsidRDefault="00E25EB4" w:rsidP="00E25EB4">
      <w:pPr>
        <w:pStyle w:val="ListeParagraf"/>
        <w:numPr>
          <w:ilvl w:val="0"/>
          <w:numId w:val="17"/>
        </w:numPr>
        <w:spacing w:line="276" w:lineRule="auto"/>
        <w:jc w:val="both"/>
        <w:rPr>
          <w:noProof/>
          <w:sz w:val="24"/>
          <w:szCs w:val="24"/>
          <w:lang w:eastAsia="tr-TR"/>
        </w:rPr>
      </w:pPr>
      <w:r w:rsidRPr="00DB6090">
        <w:rPr>
          <w:noProof/>
          <w:sz w:val="24"/>
          <w:szCs w:val="24"/>
          <w:lang w:eastAsia="tr-TR"/>
        </w:rPr>
        <w:t>Yukarıda  belirtilen  hususlara  uymayan  grupların  projeleri,  Seçici  Kurul  ve yarışmayı düzenleyen ekip kararı ile tutanağa geçirilerek yarışma dışı bırakılır.</w:t>
      </w:r>
    </w:p>
    <w:p w14:paraId="66A1AA27" w14:textId="77777777" w:rsidR="00AC17F5" w:rsidRDefault="00AC17F5" w:rsidP="00AC17F5">
      <w:pPr>
        <w:spacing w:line="276" w:lineRule="auto"/>
        <w:jc w:val="both"/>
        <w:rPr>
          <w:b/>
          <w:sz w:val="30"/>
          <w:szCs w:val="30"/>
        </w:rPr>
      </w:pPr>
    </w:p>
    <w:p w14:paraId="63097E92" w14:textId="77777777" w:rsidR="00E25EB4" w:rsidRDefault="00E25EB4" w:rsidP="00AC17F5">
      <w:pPr>
        <w:spacing w:line="276" w:lineRule="auto"/>
        <w:jc w:val="both"/>
        <w:rPr>
          <w:b/>
          <w:sz w:val="30"/>
          <w:szCs w:val="30"/>
        </w:rPr>
      </w:pPr>
    </w:p>
    <w:p w14:paraId="7E499029" w14:textId="77777777" w:rsidR="00AC17F5" w:rsidRPr="00DB6090" w:rsidRDefault="00AC17F5" w:rsidP="00AC17F5">
      <w:pPr>
        <w:spacing w:line="276" w:lineRule="auto"/>
        <w:jc w:val="both"/>
        <w:rPr>
          <w:b/>
          <w:sz w:val="30"/>
          <w:szCs w:val="30"/>
        </w:rPr>
      </w:pPr>
      <w:r w:rsidRPr="00DB6090">
        <w:rPr>
          <w:b/>
          <w:sz w:val="30"/>
          <w:szCs w:val="30"/>
        </w:rPr>
        <w:t>6.Soru ve Cevaplar</w:t>
      </w:r>
    </w:p>
    <w:p w14:paraId="672C6F07" w14:textId="77777777" w:rsidR="00AC17F5" w:rsidRPr="009F08D4" w:rsidRDefault="00AC17F5" w:rsidP="00AC17F5">
      <w:pPr>
        <w:pStyle w:val="ListeParagraf"/>
        <w:numPr>
          <w:ilvl w:val="0"/>
          <w:numId w:val="13"/>
        </w:numPr>
        <w:spacing w:line="276" w:lineRule="auto"/>
        <w:jc w:val="both"/>
        <w:rPr>
          <w:noProof/>
          <w:sz w:val="24"/>
          <w:szCs w:val="24"/>
          <w:lang w:eastAsia="tr-TR"/>
        </w:rPr>
      </w:pPr>
      <w:r w:rsidRPr="009F08D4">
        <w:rPr>
          <w:noProof/>
          <w:sz w:val="24"/>
          <w:szCs w:val="24"/>
          <w:lang w:eastAsia="tr-TR"/>
        </w:rPr>
        <w:t>Yarışmacılar, yarışmaya ilişkin sorularını yarışma ekibine</w:t>
      </w:r>
      <w:r w:rsidRPr="009F08D4">
        <w:rPr>
          <w:noProof/>
          <w:color w:val="FF0000"/>
          <w:sz w:val="24"/>
          <w:szCs w:val="24"/>
          <w:lang w:eastAsia="tr-TR"/>
        </w:rPr>
        <w:t xml:space="preserve"> </w:t>
      </w:r>
      <w:r w:rsidR="0003130D">
        <w:rPr>
          <w:noProof/>
          <w:color w:val="FF0000"/>
          <w:sz w:val="24"/>
          <w:szCs w:val="24"/>
          <w:lang w:eastAsia="tr-TR"/>
        </w:rPr>
        <w:t>cevrecitasarim@ytuprotek.net</w:t>
      </w:r>
      <w:r w:rsidRPr="009F08D4">
        <w:rPr>
          <w:noProof/>
          <w:color w:val="FF0000"/>
          <w:sz w:val="24"/>
          <w:szCs w:val="24"/>
          <w:lang w:eastAsia="tr-TR"/>
        </w:rPr>
        <w:t xml:space="preserve"> </w:t>
      </w:r>
      <w:r w:rsidRPr="009F08D4">
        <w:rPr>
          <w:noProof/>
          <w:sz w:val="24"/>
          <w:szCs w:val="24"/>
          <w:lang w:eastAsia="tr-TR"/>
        </w:rPr>
        <w:t>mail adresinden iletişime geçebilirler.</w:t>
      </w:r>
    </w:p>
    <w:p w14:paraId="2EAC3C61" w14:textId="77777777" w:rsidR="00AC17F5" w:rsidRPr="00F823EF" w:rsidRDefault="00AC17F5" w:rsidP="00AC17F5">
      <w:pPr>
        <w:spacing w:line="276" w:lineRule="auto"/>
        <w:jc w:val="both"/>
        <w:rPr>
          <w:noProof/>
          <w:sz w:val="24"/>
          <w:szCs w:val="24"/>
          <w:lang w:eastAsia="tr-TR"/>
        </w:rPr>
      </w:pPr>
    </w:p>
    <w:p w14:paraId="2095311A" w14:textId="77777777" w:rsidR="00AC17F5" w:rsidRPr="00DB6090" w:rsidRDefault="00AC17F5" w:rsidP="00AC17F5">
      <w:pPr>
        <w:spacing w:line="276" w:lineRule="auto"/>
        <w:jc w:val="both"/>
        <w:rPr>
          <w:b/>
          <w:noProof/>
          <w:sz w:val="30"/>
          <w:szCs w:val="30"/>
          <w:lang w:eastAsia="tr-TR"/>
        </w:rPr>
      </w:pPr>
      <w:r>
        <w:rPr>
          <w:noProof/>
          <w:lang w:eastAsia="tr-TR"/>
        </w:rPr>
        <w:drawing>
          <wp:anchor distT="0" distB="0" distL="114300" distR="114300" simplePos="0" relativeHeight="251674624" behindDoc="1" locked="0" layoutInCell="1" allowOverlap="1" wp14:anchorId="2AE468F6" wp14:editId="179B6DC0">
            <wp:simplePos x="0" y="0"/>
            <wp:positionH relativeFrom="margin">
              <wp:posOffset>360947</wp:posOffset>
            </wp:positionH>
            <wp:positionV relativeFrom="paragraph">
              <wp:posOffset>39938</wp:posOffset>
            </wp:positionV>
            <wp:extent cx="5162550" cy="5181600"/>
            <wp:effectExtent l="0" t="0" r="0" b="0"/>
            <wp:wrapNone/>
            <wp:docPr id="11" name="Resim 11"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6090">
        <w:rPr>
          <w:b/>
          <w:noProof/>
          <w:sz w:val="30"/>
          <w:szCs w:val="30"/>
          <w:lang w:eastAsia="tr-TR"/>
        </w:rPr>
        <w:t xml:space="preserve">7.Ödüller </w:t>
      </w:r>
    </w:p>
    <w:p w14:paraId="16898073" w14:textId="77777777" w:rsidR="00AC17F5" w:rsidRPr="000F24FD" w:rsidRDefault="00AC17F5" w:rsidP="00AC17F5">
      <w:pPr>
        <w:pStyle w:val="ListeParagraf"/>
        <w:numPr>
          <w:ilvl w:val="0"/>
          <w:numId w:val="11"/>
        </w:numPr>
        <w:spacing w:line="276" w:lineRule="auto"/>
        <w:jc w:val="both"/>
        <w:rPr>
          <w:noProof/>
          <w:sz w:val="24"/>
          <w:szCs w:val="24"/>
          <w:lang w:eastAsia="tr-TR"/>
        </w:rPr>
      </w:pPr>
      <w:r w:rsidRPr="000F24FD">
        <w:rPr>
          <w:noProof/>
          <w:sz w:val="24"/>
          <w:szCs w:val="24"/>
          <w:lang w:eastAsia="tr-TR"/>
        </w:rPr>
        <w:t xml:space="preserve">Ödül adetleri,  cinsi ve  miktarları </w:t>
      </w:r>
      <w:hyperlink r:id="rId12" w:history="1">
        <w:r w:rsidR="0003130D" w:rsidRPr="0004508C">
          <w:rPr>
            <w:rStyle w:val="Kpr"/>
            <w:noProof/>
            <w:sz w:val="24"/>
            <w:szCs w:val="24"/>
            <w:lang w:eastAsia="tr-TR"/>
          </w:rPr>
          <w:t>www.ytuprotek.net</w:t>
        </w:r>
      </w:hyperlink>
      <w:r w:rsidR="0003130D">
        <w:rPr>
          <w:noProof/>
          <w:color w:val="FF0000"/>
          <w:sz w:val="24"/>
          <w:szCs w:val="24"/>
          <w:lang w:eastAsia="tr-TR"/>
        </w:rPr>
        <w:t xml:space="preserve"> </w:t>
      </w:r>
      <w:r w:rsidRPr="000F24FD">
        <w:rPr>
          <w:noProof/>
          <w:sz w:val="24"/>
          <w:szCs w:val="24"/>
          <w:lang w:eastAsia="tr-TR"/>
        </w:rPr>
        <w:t>internet  sitesinde ilan edilecektir.</w:t>
      </w:r>
    </w:p>
    <w:p w14:paraId="341172A0" w14:textId="77777777" w:rsidR="00AC17F5" w:rsidRPr="000F24FD" w:rsidRDefault="00AC17F5" w:rsidP="00AC17F5">
      <w:pPr>
        <w:pStyle w:val="ListeParagraf"/>
        <w:numPr>
          <w:ilvl w:val="0"/>
          <w:numId w:val="11"/>
        </w:numPr>
        <w:spacing w:line="276" w:lineRule="auto"/>
        <w:jc w:val="both"/>
        <w:rPr>
          <w:noProof/>
          <w:sz w:val="24"/>
          <w:szCs w:val="24"/>
          <w:lang w:eastAsia="tr-TR"/>
        </w:rPr>
      </w:pPr>
      <w:r w:rsidRPr="000F24FD">
        <w:rPr>
          <w:noProof/>
          <w:sz w:val="24"/>
          <w:szCs w:val="24"/>
          <w:lang w:eastAsia="tr-TR"/>
        </w:rPr>
        <w:t xml:space="preserve">Yılldız  Teknik  Üniversitesi Protek  ekibi  zorunlu hallerde,  ödül  adetlerinde  ve miktarlarda  değişiklik  yapma  hakkını  saklı  tutar.  Yapılacak  değişiklikler </w:t>
      </w:r>
      <w:hyperlink r:id="rId13" w:history="1">
        <w:r w:rsidR="0003130D" w:rsidRPr="0004508C">
          <w:rPr>
            <w:rStyle w:val="Kpr"/>
            <w:noProof/>
            <w:sz w:val="24"/>
            <w:szCs w:val="24"/>
            <w:lang w:eastAsia="tr-TR"/>
          </w:rPr>
          <w:t>www.ytuprotek.net</w:t>
        </w:r>
      </w:hyperlink>
      <w:r w:rsidR="0003130D">
        <w:rPr>
          <w:noProof/>
          <w:color w:val="FF0000"/>
          <w:sz w:val="24"/>
          <w:szCs w:val="24"/>
          <w:lang w:eastAsia="tr-TR"/>
        </w:rPr>
        <w:t xml:space="preserve"> </w:t>
      </w:r>
      <w:r w:rsidRPr="000F24FD">
        <w:rPr>
          <w:noProof/>
          <w:sz w:val="24"/>
          <w:szCs w:val="24"/>
          <w:lang w:eastAsia="tr-TR"/>
        </w:rPr>
        <w:t>adresinde yayınlanacaktır.</w:t>
      </w:r>
    </w:p>
    <w:p w14:paraId="1C673C78" w14:textId="77777777" w:rsidR="00AC17F5" w:rsidRDefault="00AC17F5" w:rsidP="006B5F2F">
      <w:pPr>
        <w:spacing w:line="276" w:lineRule="auto"/>
        <w:jc w:val="center"/>
        <w:rPr>
          <w:noProof/>
          <w:lang w:eastAsia="tr-TR"/>
        </w:rPr>
      </w:pPr>
    </w:p>
    <w:p w14:paraId="3F8780FD" w14:textId="77777777" w:rsidR="00AC17F5" w:rsidRPr="00DB6090" w:rsidRDefault="00AC17F5" w:rsidP="00AC17F5">
      <w:pPr>
        <w:spacing w:line="276" w:lineRule="auto"/>
        <w:jc w:val="both"/>
        <w:rPr>
          <w:b/>
          <w:noProof/>
          <w:sz w:val="30"/>
          <w:szCs w:val="30"/>
          <w:lang w:eastAsia="tr-TR"/>
        </w:rPr>
      </w:pPr>
      <w:r w:rsidRPr="00DB6090">
        <w:rPr>
          <w:b/>
          <w:noProof/>
          <w:sz w:val="30"/>
          <w:szCs w:val="30"/>
          <w:lang w:eastAsia="tr-TR"/>
        </w:rPr>
        <w:t xml:space="preserve">8.Seçici Kurul </w:t>
      </w:r>
    </w:p>
    <w:p w14:paraId="4C6C48FE" w14:textId="77777777" w:rsidR="00AC17F5"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Seçici Kurul üyeleri internet sitesinde ilan edilecektir. Yıldız Teknik Üniversitesi PROTEK ekibi, zorunlu hallerde, Seçici Kurul üyeliklerinde değişiklik yapma hakkını saklı tutar. Yapılacak değişiklikler</w:t>
      </w:r>
      <w:r w:rsidRPr="000F24FD">
        <w:rPr>
          <w:noProof/>
          <w:color w:val="FF0000"/>
          <w:sz w:val="24"/>
          <w:szCs w:val="24"/>
          <w:lang w:eastAsia="tr-TR"/>
        </w:rPr>
        <w:t xml:space="preserve"> </w:t>
      </w:r>
      <w:hyperlink r:id="rId14" w:history="1">
        <w:r w:rsidR="0003130D" w:rsidRPr="0004508C">
          <w:rPr>
            <w:rStyle w:val="Kpr"/>
            <w:noProof/>
            <w:sz w:val="24"/>
            <w:szCs w:val="24"/>
            <w:lang w:eastAsia="tr-TR"/>
          </w:rPr>
          <w:t>www.ytuprotek.net</w:t>
        </w:r>
      </w:hyperlink>
      <w:r w:rsidRPr="000F24FD">
        <w:rPr>
          <w:noProof/>
          <w:sz w:val="24"/>
          <w:szCs w:val="24"/>
          <w:lang w:eastAsia="tr-TR"/>
        </w:rPr>
        <w:t xml:space="preserve"> yarışma adresinden yayınlanacaktır.</w:t>
      </w:r>
    </w:p>
    <w:p w14:paraId="7139255E" w14:textId="77777777" w:rsidR="00AC17F5" w:rsidRPr="00F823EF" w:rsidRDefault="00AC17F5" w:rsidP="00AC17F5">
      <w:pPr>
        <w:pStyle w:val="ListeParagraf"/>
        <w:spacing w:line="276" w:lineRule="auto"/>
        <w:jc w:val="both"/>
        <w:rPr>
          <w:noProof/>
          <w:sz w:val="24"/>
          <w:szCs w:val="24"/>
          <w:lang w:eastAsia="tr-TR"/>
        </w:rPr>
      </w:pPr>
    </w:p>
    <w:p w14:paraId="385B72F9" w14:textId="77777777" w:rsidR="00AC17F5" w:rsidRPr="00DB6090" w:rsidRDefault="00AC17F5" w:rsidP="00AC17F5">
      <w:pPr>
        <w:spacing w:line="276" w:lineRule="auto"/>
        <w:jc w:val="both"/>
        <w:rPr>
          <w:b/>
          <w:noProof/>
          <w:sz w:val="30"/>
          <w:szCs w:val="30"/>
          <w:lang w:eastAsia="tr-TR"/>
        </w:rPr>
      </w:pPr>
      <w:r w:rsidRPr="00DB6090">
        <w:rPr>
          <w:b/>
          <w:noProof/>
          <w:sz w:val="30"/>
          <w:szCs w:val="30"/>
          <w:lang w:eastAsia="tr-TR"/>
        </w:rPr>
        <w:t>9.Diğer Hususlar</w:t>
      </w:r>
    </w:p>
    <w:p w14:paraId="27567C9F"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Yıldız Teknik Üniversitesi Protek ekibi, gerekli görülen hallerde, yarışmacılardan başvuru sırasında verilen belgelerin asıllarını isteme hakkına sahiptir.</w:t>
      </w:r>
    </w:p>
    <w:p w14:paraId="3BF7A226"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 xml:space="preserve">Yarışma  sonunda  yarışmacıların  hazırlamış  oldukları  </w:t>
      </w:r>
      <w:r w:rsidR="0003130D">
        <w:rPr>
          <w:noProof/>
          <w:sz w:val="24"/>
          <w:szCs w:val="24"/>
          <w:lang w:eastAsia="tr-TR"/>
        </w:rPr>
        <w:t>oyuncaklar</w:t>
      </w:r>
      <w:r w:rsidRPr="000F24FD">
        <w:rPr>
          <w:noProof/>
          <w:sz w:val="24"/>
          <w:szCs w:val="24"/>
          <w:lang w:eastAsia="tr-TR"/>
        </w:rPr>
        <w:t xml:space="preserve">  Yıldız  Teknik Üniversitesi Protek ekibine teslim edilecektir.</w:t>
      </w:r>
    </w:p>
    <w:p w14:paraId="26146319"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lastRenderedPageBreak/>
        <w:t>Yarışmacılar oyuncak yapımında kullandıkları tüm malzemeleri ya</w:t>
      </w:r>
      <w:r w:rsidR="0003130D">
        <w:rPr>
          <w:noProof/>
          <w:sz w:val="24"/>
          <w:szCs w:val="24"/>
          <w:lang w:eastAsia="tr-TR"/>
        </w:rPr>
        <w:t>rı</w:t>
      </w:r>
      <w:r w:rsidRPr="000F24FD">
        <w:rPr>
          <w:noProof/>
          <w:sz w:val="24"/>
          <w:szCs w:val="24"/>
          <w:lang w:eastAsia="tr-TR"/>
        </w:rPr>
        <w:t>şma sonunda Yıldız Teknik Üniversitesi Protek ekibine teslim etmek zorundadır.</w:t>
      </w:r>
    </w:p>
    <w:p w14:paraId="772A8102"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Yıldız Teknik Üniversitesi Protek ekibi yarışma  sonucunun  ilan  edilmesinden önce herhangi bir aşamada yarışmayı iptal etme hakkına sahiptir. Bu durumda Yıldız  Teknik  Üniversitesi  Protek  ekibi teslim  edilen  projeleri  tarafınca kullanılmayacağını taahhüt eder.</w:t>
      </w:r>
    </w:p>
    <w:p w14:paraId="34A41C25"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Yarışmaya  gönderilen  projelerin  özgün  olmamasından  doğacak  tüm  hukuki sorumluluklar, yarışmacılara aittir.</w:t>
      </w:r>
    </w:p>
    <w:p w14:paraId="16D87902"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Ödüle  layık  görülen  projeler  internetten  üzerinde  herhangi  bir  yayında yayınlanmadan önce Yıldız Teknik Üniversitesi Protek ekibi yazılı onayı olması gerekmektedir.  Aksi  ile  karşılaşılan  durumlarda  ödülü  iptal  etme  hakkında sahiptir. Doğacak olan sorunlardan yarışmacılar sorumludur.</w:t>
      </w:r>
    </w:p>
    <w:p w14:paraId="09A6F2BC"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Yıldız Teknik Üniversitesi Protek ekibi şartnamede değişiklik yapma hakkına sahiptir.  Yapılan  değişiklikler  internet  üzerinden  güncel  şartname  ile yayınlanacaktır.</w:t>
      </w:r>
    </w:p>
    <w:p w14:paraId="64BAC1D4" w14:textId="77777777" w:rsidR="00AC17F5" w:rsidRPr="000F24FD" w:rsidRDefault="00AC17F5" w:rsidP="00AC17F5">
      <w:pPr>
        <w:pStyle w:val="ListeParagraf"/>
        <w:numPr>
          <w:ilvl w:val="0"/>
          <w:numId w:val="12"/>
        </w:numPr>
        <w:spacing w:line="276" w:lineRule="auto"/>
        <w:jc w:val="both"/>
        <w:rPr>
          <w:noProof/>
          <w:sz w:val="24"/>
          <w:szCs w:val="24"/>
          <w:lang w:eastAsia="tr-TR"/>
        </w:rPr>
      </w:pPr>
      <w:r w:rsidRPr="000F24FD">
        <w:rPr>
          <w:noProof/>
          <w:sz w:val="24"/>
          <w:szCs w:val="24"/>
          <w:lang w:eastAsia="tr-TR"/>
        </w:rPr>
        <w:t>Yarışmaya başvuran tüm yarışmacılar, şartname koşullarını, yarışma şartlarını ve seçici kurul kararlarını kabul etmiş sayılacaklardır.</w:t>
      </w:r>
    </w:p>
    <w:p w14:paraId="6BAAD04F" w14:textId="77777777" w:rsidR="00AC17F5" w:rsidRDefault="00AC17F5"/>
    <w:p w14:paraId="13064EED" w14:textId="77777777" w:rsidR="0047756D" w:rsidRDefault="0047756D"/>
    <w:p w14:paraId="740EA70C" w14:textId="77777777" w:rsidR="0047756D" w:rsidRDefault="0047756D"/>
    <w:p w14:paraId="712B661A" w14:textId="77777777" w:rsidR="0047756D" w:rsidRDefault="00AC17F5">
      <w:r>
        <w:rPr>
          <w:noProof/>
          <w:lang w:eastAsia="tr-TR"/>
        </w:rPr>
        <w:drawing>
          <wp:anchor distT="0" distB="0" distL="114300" distR="114300" simplePos="0" relativeHeight="251676672" behindDoc="1" locked="0" layoutInCell="1" allowOverlap="1" wp14:anchorId="40CE240F" wp14:editId="3F4A2DF7">
            <wp:simplePos x="0" y="0"/>
            <wp:positionH relativeFrom="margin">
              <wp:align>center</wp:align>
            </wp:positionH>
            <wp:positionV relativeFrom="paragraph">
              <wp:posOffset>17780</wp:posOffset>
            </wp:positionV>
            <wp:extent cx="5162550" cy="5181600"/>
            <wp:effectExtent l="0" t="0" r="0" b="0"/>
            <wp:wrapNone/>
            <wp:docPr id="12" name="Resim 12" descr="C:\Users\tasarım3\AppData\Local\Microsoft\Windows\INetCache\Content.Word\95b1d6b4-f860-48aa-93c2-b17dda7d50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asarım3\AppData\Local\Microsoft\Windows\INetCache\Content.Word\95b1d6b4-f860-48aa-93c2-b17dda7d50a8.jpg"/>
                    <pic:cNvPicPr>
                      <a:picLocks noChangeAspect="1" noChangeArrowheads="1"/>
                    </pic:cNvPicPr>
                  </pic:nvPicPr>
                  <pic:blipFill>
                    <a:blip r:embed="rId9" cstate="print">
                      <a:lum bright="40000" contrast="-40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2550" cy="518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8DF45" w14:textId="77777777" w:rsidR="0047756D" w:rsidRDefault="0047756D"/>
    <w:p w14:paraId="6E9A1C3A" w14:textId="77777777" w:rsidR="0047756D" w:rsidRDefault="006B5F2F" w:rsidP="006B5F2F">
      <w:pPr>
        <w:tabs>
          <w:tab w:val="left" w:pos="2472"/>
        </w:tabs>
      </w:pPr>
      <w:r>
        <w:tab/>
      </w:r>
    </w:p>
    <w:p w14:paraId="2939C5D2" w14:textId="77777777" w:rsidR="0047756D" w:rsidRDefault="0047756D"/>
    <w:p w14:paraId="2866E0BB" w14:textId="77777777" w:rsidR="0047756D" w:rsidRDefault="0047756D"/>
    <w:p w14:paraId="0DC83ECD" w14:textId="77777777" w:rsidR="0047756D" w:rsidRDefault="0047756D"/>
    <w:p w14:paraId="561E0248" w14:textId="77777777" w:rsidR="0047756D" w:rsidRDefault="0047756D"/>
    <w:p w14:paraId="584A6CC1" w14:textId="77777777" w:rsidR="0047756D" w:rsidRDefault="0047756D"/>
    <w:p w14:paraId="3A3B17D5" w14:textId="77777777" w:rsidR="0047756D" w:rsidRDefault="0047756D"/>
    <w:p w14:paraId="080E198E" w14:textId="77777777" w:rsidR="0047756D" w:rsidRDefault="0047756D"/>
    <w:p w14:paraId="1FF70187" w14:textId="77777777" w:rsidR="0047756D" w:rsidRDefault="0047756D"/>
    <w:p w14:paraId="62026092" w14:textId="77777777" w:rsidR="0047756D" w:rsidRDefault="0047756D"/>
    <w:p w14:paraId="103FBAA7" w14:textId="77777777" w:rsidR="0047756D" w:rsidRDefault="0047756D"/>
    <w:p w14:paraId="77E84493" w14:textId="77777777" w:rsidR="0047756D" w:rsidRDefault="0047756D"/>
    <w:p w14:paraId="249BA62D" w14:textId="77777777" w:rsidR="0047756D" w:rsidRDefault="0047756D"/>
    <w:p w14:paraId="0242E00C" w14:textId="77777777" w:rsidR="0047756D" w:rsidRDefault="0047756D"/>
    <w:p w14:paraId="5A99DBB6" w14:textId="77777777" w:rsidR="0047756D" w:rsidRDefault="0047756D"/>
    <w:p w14:paraId="5B8ECD87" w14:textId="77777777" w:rsidR="0047756D" w:rsidRDefault="0047756D"/>
    <w:p w14:paraId="106FA0EB" w14:textId="77777777" w:rsidR="0047756D" w:rsidRDefault="0047756D"/>
    <w:p w14:paraId="257D07ED" w14:textId="77777777" w:rsidR="0047756D" w:rsidRDefault="0047756D"/>
    <w:p w14:paraId="48A5DD8C" w14:textId="77777777" w:rsidR="0047756D" w:rsidRDefault="0047756D"/>
    <w:p w14:paraId="27E6A978" w14:textId="77777777" w:rsidR="0047756D" w:rsidRDefault="0047756D"/>
    <w:sectPr w:rsidR="0047756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A9448" w14:textId="77777777" w:rsidR="00FA31C8" w:rsidRDefault="00FA31C8" w:rsidP="0047756D">
      <w:pPr>
        <w:spacing w:after="0" w:line="240" w:lineRule="auto"/>
      </w:pPr>
      <w:r>
        <w:separator/>
      </w:r>
    </w:p>
  </w:endnote>
  <w:endnote w:type="continuationSeparator" w:id="0">
    <w:p w14:paraId="13AF13F5" w14:textId="77777777" w:rsidR="00FA31C8" w:rsidRDefault="00FA31C8" w:rsidP="0047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Franklin Gothic Book">
    <w:panose1 w:val="020B0503020102020204"/>
    <w:charset w:val="A2"/>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7270314"/>
      <w:docPartObj>
        <w:docPartGallery w:val="Page Numbers (Bottom of Page)"/>
        <w:docPartUnique/>
      </w:docPartObj>
    </w:sdtPr>
    <w:sdtEndPr/>
    <w:sdtContent>
      <w:p w14:paraId="5411A722" w14:textId="77777777" w:rsidR="004A7AB6" w:rsidRDefault="004A7AB6">
        <w:pPr>
          <w:pStyle w:val="AltBilgi"/>
          <w:jc w:val="right"/>
        </w:pPr>
        <w:r>
          <w:fldChar w:fldCharType="begin"/>
        </w:r>
        <w:r>
          <w:instrText>PAGE   \* MERGEFORMAT</w:instrText>
        </w:r>
        <w:r>
          <w:fldChar w:fldCharType="separate"/>
        </w:r>
        <w:r w:rsidR="003B268D">
          <w:rPr>
            <w:noProof/>
          </w:rPr>
          <w:t>2</w:t>
        </w:r>
        <w:r>
          <w:fldChar w:fldCharType="end"/>
        </w:r>
      </w:p>
    </w:sdtContent>
  </w:sdt>
  <w:p w14:paraId="4445A91B" w14:textId="77777777" w:rsidR="0047756D" w:rsidRDefault="0047756D">
    <w:pPr>
      <w:pStyle w:val="AltBilg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1A111" w14:textId="77777777" w:rsidR="00FA31C8" w:rsidRDefault="00FA31C8" w:rsidP="0047756D">
      <w:pPr>
        <w:spacing w:after="0" w:line="240" w:lineRule="auto"/>
      </w:pPr>
      <w:r>
        <w:separator/>
      </w:r>
    </w:p>
  </w:footnote>
  <w:footnote w:type="continuationSeparator" w:id="0">
    <w:p w14:paraId="4972436F" w14:textId="77777777" w:rsidR="00FA31C8" w:rsidRDefault="00FA31C8" w:rsidP="0047756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8F6"/>
    <w:multiLevelType w:val="hybridMultilevel"/>
    <w:tmpl w:val="B0B6D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317263"/>
    <w:multiLevelType w:val="hybridMultilevel"/>
    <w:tmpl w:val="194AA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260434"/>
    <w:multiLevelType w:val="hybridMultilevel"/>
    <w:tmpl w:val="538A2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1E32D2"/>
    <w:multiLevelType w:val="hybridMultilevel"/>
    <w:tmpl w:val="A1AE2F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FE6007"/>
    <w:multiLevelType w:val="hybridMultilevel"/>
    <w:tmpl w:val="BD109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B47309"/>
    <w:multiLevelType w:val="hybridMultilevel"/>
    <w:tmpl w:val="962EE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AA391A"/>
    <w:multiLevelType w:val="hybridMultilevel"/>
    <w:tmpl w:val="BC8A7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ED32406"/>
    <w:multiLevelType w:val="hybridMultilevel"/>
    <w:tmpl w:val="79228C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EDD0367"/>
    <w:multiLevelType w:val="hybridMultilevel"/>
    <w:tmpl w:val="71BE2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F5878D1"/>
    <w:multiLevelType w:val="hybridMultilevel"/>
    <w:tmpl w:val="851604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BC3CBB"/>
    <w:multiLevelType w:val="hybridMultilevel"/>
    <w:tmpl w:val="119E2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92323CC"/>
    <w:multiLevelType w:val="hybridMultilevel"/>
    <w:tmpl w:val="E62A73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4714BBA"/>
    <w:multiLevelType w:val="hybridMultilevel"/>
    <w:tmpl w:val="DDA6AF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67B6ED6"/>
    <w:multiLevelType w:val="hybridMultilevel"/>
    <w:tmpl w:val="642C63C2"/>
    <w:lvl w:ilvl="0" w:tplc="7AAC7FC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84808EC"/>
    <w:multiLevelType w:val="hybridMultilevel"/>
    <w:tmpl w:val="00DA05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3E87F72"/>
    <w:multiLevelType w:val="hybridMultilevel"/>
    <w:tmpl w:val="16FC308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C996AC4"/>
    <w:multiLevelType w:val="hybridMultilevel"/>
    <w:tmpl w:val="686EA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3"/>
  </w:num>
  <w:num w:numId="4">
    <w:abstractNumId w:val="10"/>
  </w:num>
  <w:num w:numId="5">
    <w:abstractNumId w:val="8"/>
  </w:num>
  <w:num w:numId="6">
    <w:abstractNumId w:val="15"/>
  </w:num>
  <w:num w:numId="7">
    <w:abstractNumId w:val="6"/>
  </w:num>
  <w:num w:numId="8">
    <w:abstractNumId w:val="14"/>
  </w:num>
  <w:num w:numId="9">
    <w:abstractNumId w:val="7"/>
  </w:num>
  <w:num w:numId="10">
    <w:abstractNumId w:val="3"/>
  </w:num>
  <w:num w:numId="11">
    <w:abstractNumId w:val="5"/>
  </w:num>
  <w:num w:numId="12">
    <w:abstractNumId w:val="2"/>
  </w:num>
  <w:num w:numId="13">
    <w:abstractNumId w:val="12"/>
  </w:num>
  <w:num w:numId="14">
    <w:abstractNumId w:val="1"/>
  </w:num>
  <w:num w:numId="15">
    <w:abstractNumId w:val="0"/>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6D"/>
    <w:rsid w:val="00021EA0"/>
    <w:rsid w:val="0003130D"/>
    <w:rsid w:val="00204D2B"/>
    <w:rsid w:val="002D14B0"/>
    <w:rsid w:val="00310837"/>
    <w:rsid w:val="003B268D"/>
    <w:rsid w:val="003D5D95"/>
    <w:rsid w:val="003F1FB5"/>
    <w:rsid w:val="0047756D"/>
    <w:rsid w:val="004A7AB6"/>
    <w:rsid w:val="004F2983"/>
    <w:rsid w:val="005A2FDA"/>
    <w:rsid w:val="006B5F2F"/>
    <w:rsid w:val="00787E6D"/>
    <w:rsid w:val="0099735A"/>
    <w:rsid w:val="009E3FC1"/>
    <w:rsid w:val="00A05789"/>
    <w:rsid w:val="00A51E6B"/>
    <w:rsid w:val="00A938A5"/>
    <w:rsid w:val="00AC17F5"/>
    <w:rsid w:val="00C75408"/>
    <w:rsid w:val="00CF2D70"/>
    <w:rsid w:val="00E059E5"/>
    <w:rsid w:val="00E25EB4"/>
    <w:rsid w:val="00E55838"/>
    <w:rsid w:val="00F177D6"/>
    <w:rsid w:val="00FA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1E5F"/>
  <w15:chartTrackingRefBased/>
  <w15:docId w15:val="{18F56B16-E065-4433-B52D-C5BBDD61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775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756D"/>
  </w:style>
  <w:style w:type="paragraph" w:styleId="AltBilgi">
    <w:name w:val="footer"/>
    <w:basedOn w:val="Normal"/>
    <w:link w:val="AltBilgiChar"/>
    <w:uiPriority w:val="99"/>
    <w:unhideWhenUsed/>
    <w:rsid w:val="004775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756D"/>
  </w:style>
  <w:style w:type="paragraph" w:styleId="ListeParagraf">
    <w:name w:val="List Paragraph"/>
    <w:basedOn w:val="Normal"/>
    <w:uiPriority w:val="34"/>
    <w:qFormat/>
    <w:rsid w:val="0047756D"/>
    <w:pPr>
      <w:ind w:left="720"/>
      <w:contextualSpacing/>
    </w:pPr>
  </w:style>
  <w:style w:type="character" w:styleId="Kpr">
    <w:name w:val="Hyperlink"/>
    <w:basedOn w:val="VarsaylanParagrafYazTipi"/>
    <w:uiPriority w:val="99"/>
    <w:unhideWhenUsed/>
    <w:rsid w:val="0047756D"/>
    <w:rPr>
      <w:color w:val="0563C1" w:themeColor="hyperlink"/>
      <w:u w:val="single"/>
    </w:rPr>
  </w:style>
  <w:style w:type="character" w:customStyle="1" w:styleId="UnresolvedMention">
    <w:name w:val="Unresolved Mention"/>
    <w:basedOn w:val="VarsaylanParagrafYazTipi"/>
    <w:uiPriority w:val="99"/>
    <w:semiHidden/>
    <w:unhideWhenUsed/>
    <w:rsid w:val="00E55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ytuprotek.net" TargetMode="External"/><Relationship Id="rId12" Type="http://schemas.openxmlformats.org/officeDocument/2006/relationships/hyperlink" Target="http://www.ytuprotek.net" TargetMode="External"/><Relationship Id="rId13" Type="http://schemas.openxmlformats.org/officeDocument/2006/relationships/hyperlink" Target="http://www.ytuprotek.net" TargetMode="External"/><Relationship Id="rId14" Type="http://schemas.openxmlformats.org/officeDocument/2006/relationships/hyperlink" Target="http://www.ytuprotek.net"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microsoft.com/office/2007/relationships/hdphoto" Target="media/hdphoto1.wdp"/></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1660</Words>
  <Characters>9467</Characters>
  <Application>Microsoft Macintosh Word</Application>
  <DocSecurity>0</DocSecurity>
  <Lines>78</Lines>
  <Paragraphs>22</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tasarım3</dc:creator>
  <cp:keywords/>
  <dc:description/>
  <cp:lastModifiedBy>Microsoft Office Kullanıcısı</cp:lastModifiedBy>
  <cp:revision>9</cp:revision>
  <dcterms:created xsi:type="dcterms:W3CDTF">2019-02-03T16:06:00Z</dcterms:created>
  <dcterms:modified xsi:type="dcterms:W3CDTF">2019-02-06T18:50:00Z</dcterms:modified>
</cp:coreProperties>
</file>