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89" w:rsidRPr="00407356" w:rsidRDefault="009C7D89" w:rsidP="001650B3">
      <w:pPr>
        <w:jc w:val="center"/>
        <w:rPr>
          <w:b/>
          <w:bCs/>
        </w:rPr>
      </w:pPr>
      <w:r w:rsidRPr="00407356">
        <w:rPr>
          <w:b/>
          <w:bCs/>
        </w:rPr>
        <w:t>KARABÜK ÜNİVERSİTESİ</w:t>
      </w:r>
    </w:p>
    <w:p w:rsidR="009C7D89" w:rsidRPr="00407356" w:rsidRDefault="009C7D89" w:rsidP="001650B3">
      <w:pPr>
        <w:jc w:val="center"/>
        <w:rPr>
          <w:b/>
          <w:bCs/>
        </w:rPr>
      </w:pPr>
      <w:r w:rsidRPr="00407356">
        <w:rPr>
          <w:b/>
          <w:bCs/>
        </w:rPr>
        <w:t>II.</w:t>
      </w:r>
      <w:r w:rsidR="00280E56">
        <w:rPr>
          <w:b/>
          <w:bCs/>
        </w:rPr>
        <w:t xml:space="preserve"> </w:t>
      </w:r>
      <w:r w:rsidRPr="00407356">
        <w:rPr>
          <w:b/>
          <w:bCs/>
        </w:rPr>
        <w:t>ULUSAL RESİM YARIŞMASI</w:t>
      </w:r>
      <w:r w:rsidR="00993FBB" w:rsidRPr="00407356">
        <w:rPr>
          <w:b/>
          <w:bCs/>
        </w:rPr>
        <w:t xml:space="preserve"> </w:t>
      </w:r>
    </w:p>
    <w:p w:rsidR="009C7D89" w:rsidRPr="00407356" w:rsidRDefault="009C7D89" w:rsidP="008C6A1C">
      <w:pPr>
        <w:ind w:left="360"/>
        <w:jc w:val="both"/>
        <w:rPr>
          <w:b/>
          <w:bCs/>
        </w:rPr>
      </w:pPr>
    </w:p>
    <w:p w:rsidR="009C7D89" w:rsidRPr="00407356" w:rsidRDefault="009C7D89" w:rsidP="008C6A1C">
      <w:pPr>
        <w:jc w:val="both"/>
      </w:pPr>
      <w:r w:rsidRPr="00407356">
        <w:rPr>
          <w:b/>
          <w:bCs/>
        </w:rPr>
        <w:t>YARIŞMANIN AMACI</w:t>
      </w:r>
    </w:p>
    <w:p w:rsidR="009C7D89" w:rsidRPr="00407356" w:rsidRDefault="009C7D89" w:rsidP="008C6A1C">
      <w:pPr>
        <w:jc w:val="both"/>
      </w:pPr>
      <w:r w:rsidRPr="00407356">
        <w:t>Karabük Üniversitesi tarafından düzenlenen II.</w:t>
      </w:r>
      <w:r w:rsidR="00993FBB" w:rsidRPr="00407356">
        <w:t xml:space="preserve"> </w:t>
      </w:r>
      <w:r w:rsidRPr="00407356">
        <w:t>Ulusal Resim Yarışması’nın amacı;</w:t>
      </w:r>
    </w:p>
    <w:p w:rsidR="009C7D89" w:rsidRPr="00407356" w:rsidRDefault="009C7D89" w:rsidP="008C6A1C">
      <w:pPr>
        <w:pStyle w:val="ListeParagraf"/>
        <w:numPr>
          <w:ilvl w:val="0"/>
          <w:numId w:val="5"/>
        </w:numPr>
        <w:jc w:val="both"/>
      </w:pPr>
      <w:r w:rsidRPr="00407356">
        <w:t>Resim Sanatına olan ilgiyi arttırmak,</w:t>
      </w:r>
    </w:p>
    <w:p w:rsidR="009C7D89" w:rsidRPr="00407356" w:rsidRDefault="009C7D89" w:rsidP="008C6A1C">
      <w:pPr>
        <w:pStyle w:val="ListeParagraf"/>
        <w:numPr>
          <w:ilvl w:val="0"/>
          <w:numId w:val="5"/>
        </w:numPr>
        <w:jc w:val="both"/>
      </w:pPr>
      <w:r w:rsidRPr="00407356">
        <w:t>Sanatsal faaliyetlere katılımları sağlamak,</w:t>
      </w:r>
    </w:p>
    <w:p w:rsidR="009C7D89" w:rsidRPr="00407356" w:rsidRDefault="009C7D89" w:rsidP="008C6A1C">
      <w:pPr>
        <w:pStyle w:val="ListeParagraf"/>
        <w:numPr>
          <w:ilvl w:val="0"/>
          <w:numId w:val="5"/>
        </w:numPr>
        <w:jc w:val="both"/>
      </w:pPr>
      <w:r w:rsidRPr="00407356">
        <w:t>Bireyleri yaşamlarının bir bölümünü bu tür faaliyetlere ayırmaları konusunda teşvik etmek,</w:t>
      </w:r>
    </w:p>
    <w:p w:rsidR="009C7D89" w:rsidRPr="00407356" w:rsidRDefault="009C7D89" w:rsidP="008C6A1C">
      <w:pPr>
        <w:pStyle w:val="ListeParagraf"/>
        <w:numPr>
          <w:ilvl w:val="0"/>
          <w:numId w:val="5"/>
        </w:numPr>
        <w:jc w:val="both"/>
      </w:pPr>
      <w:r w:rsidRPr="00407356">
        <w:t>Sanat eğitimi alan veya almayan tüm genç sanatçı adaylarını desteklemek,</w:t>
      </w:r>
    </w:p>
    <w:p w:rsidR="009C7D89" w:rsidRPr="00407356" w:rsidRDefault="009C7D89" w:rsidP="008C6A1C">
      <w:pPr>
        <w:pStyle w:val="ListeParagraf"/>
        <w:numPr>
          <w:ilvl w:val="0"/>
          <w:numId w:val="5"/>
        </w:numPr>
        <w:jc w:val="both"/>
      </w:pPr>
      <w:r w:rsidRPr="00407356">
        <w:t>Resim Sanatına genç yetenekleri kazandırmak ve desteklemek,</w:t>
      </w:r>
    </w:p>
    <w:p w:rsidR="009C7D89" w:rsidRPr="00407356" w:rsidRDefault="009C7D89" w:rsidP="008C6A1C">
      <w:pPr>
        <w:pStyle w:val="ListeParagraf"/>
        <w:numPr>
          <w:ilvl w:val="0"/>
          <w:numId w:val="5"/>
        </w:numPr>
        <w:jc w:val="both"/>
      </w:pPr>
      <w:r w:rsidRPr="00407356">
        <w:t>Yarışma sayesinde ortaya çıkan eserleri</w:t>
      </w:r>
      <w:r w:rsidR="00993FBB" w:rsidRPr="00407356">
        <w:t xml:space="preserve"> toplumumuza sunmak,</w:t>
      </w:r>
    </w:p>
    <w:p w:rsidR="009C7D89" w:rsidRPr="00407356" w:rsidRDefault="009C7D89" w:rsidP="008C6A1C">
      <w:pPr>
        <w:pStyle w:val="ListeParagraf"/>
        <w:numPr>
          <w:ilvl w:val="0"/>
          <w:numId w:val="5"/>
        </w:numPr>
        <w:jc w:val="both"/>
      </w:pPr>
      <w:r w:rsidRPr="00407356">
        <w:rPr>
          <w:color w:val="000000"/>
        </w:rPr>
        <w:t>Doğa, tarih ve çevre konularında toplumsal bilinç oluşturmak</w:t>
      </w:r>
      <w:r w:rsidR="00993FBB" w:rsidRPr="00407356">
        <w:rPr>
          <w:color w:val="000000"/>
        </w:rPr>
        <w:t>tır.</w:t>
      </w:r>
    </w:p>
    <w:p w:rsidR="009C7D89" w:rsidRPr="00407356" w:rsidRDefault="009C7D89" w:rsidP="008C6A1C">
      <w:pPr>
        <w:jc w:val="both"/>
        <w:rPr>
          <w:b/>
          <w:bCs/>
        </w:rPr>
      </w:pPr>
      <w:r w:rsidRPr="00407356">
        <w:rPr>
          <w:b/>
          <w:bCs/>
        </w:rPr>
        <w:t>YARIŞMANIN KONUSU</w:t>
      </w:r>
    </w:p>
    <w:p w:rsidR="009C7D89" w:rsidRPr="00407356" w:rsidRDefault="009C7D89" w:rsidP="008C6A1C">
      <w:pPr>
        <w:jc w:val="both"/>
      </w:pPr>
      <w:r w:rsidRPr="00407356">
        <w:t>“Doğa, Tarih ve Çevre”</w:t>
      </w:r>
    </w:p>
    <w:p w:rsidR="009C7D89" w:rsidRPr="00407356" w:rsidRDefault="009C7D89" w:rsidP="008C6A1C">
      <w:pPr>
        <w:jc w:val="both"/>
        <w:rPr>
          <w:b/>
          <w:bCs/>
        </w:rPr>
      </w:pPr>
      <w:r w:rsidRPr="00407356">
        <w:rPr>
          <w:b/>
          <w:bCs/>
        </w:rPr>
        <w:t>YARIŞMA TAKVİMİ</w:t>
      </w:r>
    </w:p>
    <w:p w:rsidR="00280E56" w:rsidRDefault="009C7D89" w:rsidP="00280E56">
      <w:pPr>
        <w:pStyle w:val="ListeParagraf"/>
        <w:numPr>
          <w:ilvl w:val="0"/>
          <w:numId w:val="6"/>
        </w:numPr>
        <w:jc w:val="both"/>
      </w:pPr>
      <w:r w:rsidRPr="00407356">
        <w:t>Duyuru (İnternet, Basın, Üniversitelerin ilgili birimlerine, sivil toplum kuruluşlarına vs.)</w:t>
      </w:r>
    </w:p>
    <w:p w:rsidR="009C7D89" w:rsidRPr="006A6F58" w:rsidRDefault="009C7D89" w:rsidP="00280E56">
      <w:pPr>
        <w:pStyle w:val="ListeParagraf"/>
        <w:jc w:val="both"/>
        <w:rPr>
          <w:b/>
          <w:u w:val="single"/>
        </w:rPr>
      </w:pPr>
      <w:r w:rsidRPr="006A6F58">
        <w:rPr>
          <w:b/>
          <w:u w:val="single"/>
        </w:rPr>
        <w:t>20 Kasım 2014</w:t>
      </w:r>
    </w:p>
    <w:p w:rsidR="009C7D89" w:rsidRPr="00407356" w:rsidRDefault="00993FBB" w:rsidP="00280E56">
      <w:pPr>
        <w:pStyle w:val="ListeParagraf"/>
        <w:numPr>
          <w:ilvl w:val="0"/>
          <w:numId w:val="6"/>
        </w:numPr>
        <w:jc w:val="both"/>
      </w:pPr>
      <w:r w:rsidRPr="00407356">
        <w:t xml:space="preserve">Başvuru başlama tarihi: </w:t>
      </w:r>
      <w:r w:rsidRPr="00280E56">
        <w:rPr>
          <w:b/>
          <w:u w:val="single"/>
        </w:rPr>
        <w:t>10 MART 2015</w:t>
      </w:r>
      <w:r w:rsidRPr="00407356">
        <w:t xml:space="preserve"> </w:t>
      </w:r>
      <w:r w:rsidR="009C7D89" w:rsidRPr="00407356">
        <w:t xml:space="preserve"> -</w:t>
      </w:r>
      <w:r w:rsidRPr="00407356">
        <w:t xml:space="preserve"> Son başvuru tarihi:</w:t>
      </w:r>
      <w:r w:rsidR="009C7D89" w:rsidRPr="00407356">
        <w:t xml:space="preserve">  </w:t>
      </w:r>
      <w:r w:rsidR="009C7D89" w:rsidRPr="00280E56">
        <w:rPr>
          <w:b/>
          <w:u w:val="single"/>
        </w:rPr>
        <w:t>10 NİSAN 2015</w:t>
      </w:r>
    </w:p>
    <w:p w:rsidR="009C7D89" w:rsidRPr="00407356" w:rsidRDefault="009C7D89" w:rsidP="00280E56">
      <w:pPr>
        <w:pStyle w:val="ListeParagraf"/>
        <w:numPr>
          <w:ilvl w:val="0"/>
          <w:numId w:val="6"/>
        </w:numPr>
        <w:jc w:val="both"/>
      </w:pPr>
      <w:r w:rsidRPr="00407356">
        <w:t>Ön Değerlendirme Sonuçlarının A</w:t>
      </w:r>
      <w:r w:rsidR="00993FBB" w:rsidRPr="00407356">
        <w:t>çıklanması (İnternet üzerinden)</w:t>
      </w:r>
      <w:r w:rsidRPr="00407356">
        <w:t xml:space="preserve">: </w:t>
      </w:r>
      <w:r w:rsidRPr="006A6F58">
        <w:rPr>
          <w:b/>
          <w:u w:val="single"/>
        </w:rPr>
        <w:t>25 Nisan 2015</w:t>
      </w:r>
    </w:p>
    <w:p w:rsidR="009C7D89" w:rsidRPr="00407356" w:rsidRDefault="00993FBB" w:rsidP="00280E56">
      <w:pPr>
        <w:pStyle w:val="ListeParagraf"/>
        <w:numPr>
          <w:ilvl w:val="0"/>
          <w:numId w:val="6"/>
        </w:numPr>
        <w:jc w:val="both"/>
      </w:pPr>
      <w:r w:rsidRPr="00407356">
        <w:t>Jüri (Final) Değerlendirmesi</w:t>
      </w:r>
      <w:r w:rsidR="009C7D89" w:rsidRPr="00407356">
        <w:t xml:space="preserve">: </w:t>
      </w:r>
      <w:r w:rsidR="009C7D89" w:rsidRPr="006A6F58">
        <w:rPr>
          <w:b/>
          <w:u w:val="single"/>
        </w:rPr>
        <w:t>20 NİSAN 2015 -30 NİSAN 2015</w:t>
      </w:r>
    </w:p>
    <w:p w:rsidR="009C7D89" w:rsidRPr="00280E56" w:rsidRDefault="00993FBB" w:rsidP="00280E56">
      <w:pPr>
        <w:pStyle w:val="ListeParagraf"/>
        <w:numPr>
          <w:ilvl w:val="0"/>
          <w:numId w:val="6"/>
        </w:numPr>
        <w:jc w:val="both"/>
        <w:rPr>
          <w:b/>
          <w:u w:val="single"/>
        </w:rPr>
      </w:pPr>
      <w:r w:rsidRPr="00407356">
        <w:t>Yarışma Sonuçlarının İlanı (İnternet üzerinden)</w:t>
      </w:r>
      <w:r w:rsidR="009C7D89" w:rsidRPr="00407356">
        <w:t>:</w:t>
      </w:r>
      <w:r w:rsidRPr="00407356">
        <w:t xml:space="preserve"> </w:t>
      </w:r>
      <w:r w:rsidR="009C7D89" w:rsidRPr="00280E56">
        <w:rPr>
          <w:b/>
          <w:u w:val="single"/>
        </w:rPr>
        <w:t>30 Nisan 2015</w:t>
      </w:r>
    </w:p>
    <w:p w:rsidR="009C7D89" w:rsidRPr="00407356" w:rsidRDefault="009C7D89" w:rsidP="00280E56">
      <w:pPr>
        <w:pStyle w:val="ListeParagraf"/>
        <w:numPr>
          <w:ilvl w:val="0"/>
          <w:numId w:val="6"/>
        </w:numPr>
        <w:jc w:val="both"/>
      </w:pPr>
      <w:r w:rsidRPr="00407356">
        <w:t>Ödül Tör</w:t>
      </w:r>
      <w:r w:rsidR="00993FBB" w:rsidRPr="00407356">
        <w:t>eni ve Sergi Açılışı</w:t>
      </w:r>
      <w:r w:rsidRPr="00407356">
        <w:t xml:space="preserve">: </w:t>
      </w:r>
      <w:r w:rsidR="00FA2DDD" w:rsidRPr="00280E56">
        <w:rPr>
          <w:b/>
          <w:bCs/>
          <w:u w:val="single"/>
        </w:rPr>
        <w:t>11 -12</w:t>
      </w:r>
      <w:r w:rsidRPr="00280E56">
        <w:rPr>
          <w:b/>
          <w:bCs/>
          <w:u w:val="single"/>
        </w:rPr>
        <w:t xml:space="preserve"> Mayıs 2015</w:t>
      </w:r>
      <w:r w:rsidR="00993FBB" w:rsidRPr="00280E56">
        <w:rPr>
          <w:b/>
          <w:bCs/>
          <w:u w:val="single"/>
        </w:rPr>
        <w:t xml:space="preserve"> </w:t>
      </w:r>
    </w:p>
    <w:p w:rsidR="009C7D89" w:rsidRPr="00407356" w:rsidRDefault="009C7D89" w:rsidP="00775A6A">
      <w:pPr>
        <w:ind w:firstLine="708"/>
        <w:jc w:val="both"/>
      </w:pPr>
    </w:p>
    <w:p w:rsidR="009C7D89" w:rsidRPr="00407356" w:rsidRDefault="009C7D89" w:rsidP="00993FBB">
      <w:pPr>
        <w:jc w:val="both"/>
      </w:pPr>
      <w:r w:rsidRPr="00407356">
        <w:rPr>
          <w:b/>
          <w:bCs/>
        </w:rPr>
        <w:t>ÖDÜLLER</w:t>
      </w:r>
    </w:p>
    <w:p w:rsidR="009C7D89" w:rsidRPr="00407356" w:rsidRDefault="00993FBB" w:rsidP="008C6A1C">
      <w:pPr>
        <w:jc w:val="both"/>
      </w:pPr>
      <w:r w:rsidRPr="00407356">
        <w:t>Başarı Ödülü</w:t>
      </w:r>
      <w:r w:rsidR="009C7D89" w:rsidRPr="00407356">
        <w:t xml:space="preserve">: </w:t>
      </w:r>
      <w:r w:rsidR="009C7D89" w:rsidRPr="006A6F58">
        <w:rPr>
          <w:b/>
          <w:u w:val="single"/>
        </w:rPr>
        <w:t>2500 TL</w:t>
      </w:r>
      <w:r w:rsidR="009C7D89" w:rsidRPr="00407356">
        <w:t xml:space="preserve"> (3 adet)</w:t>
      </w:r>
    </w:p>
    <w:p w:rsidR="009C7D89" w:rsidRDefault="00993FBB" w:rsidP="008C6A1C">
      <w:pPr>
        <w:jc w:val="both"/>
      </w:pPr>
      <w:r w:rsidRPr="00407356">
        <w:t>Mansiyon Ödülü</w:t>
      </w:r>
      <w:r w:rsidR="009C7D89" w:rsidRPr="00407356">
        <w:t xml:space="preserve">: </w:t>
      </w:r>
      <w:r w:rsidR="009C7D89" w:rsidRPr="006A6F58">
        <w:rPr>
          <w:b/>
          <w:u w:val="single"/>
        </w:rPr>
        <w:t>1250</w:t>
      </w:r>
      <w:r w:rsidR="009C7D89" w:rsidRPr="006A6F58">
        <w:rPr>
          <w:u w:val="single"/>
        </w:rPr>
        <w:t xml:space="preserve"> </w:t>
      </w:r>
      <w:r w:rsidR="009C7D89" w:rsidRPr="006A6F58">
        <w:rPr>
          <w:b/>
          <w:u w:val="single"/>
        </w:rPr>
        <w:t>TL</w:t>
      </w:r>
      <w:r w:rsidR="009C7D89" w:rsidRPr="006A6F58">
        <w:rPr>
          <w:u w:val="single"/>
        </w:rPr>
        <w:t xml:space="preserve"> </w:t>
      </w:r>
      <w:r w:rsidR="009C7D89" w:rsidRPr="00407356">
        <w:t>(1 adet)</w:t>
      </w:r>
    </w:p>
    <w:p w:rsidR="0082090C" w:rsidRPr="0082090C" w:rsidRDefault="0082090C" w:rsidP="008C6A1C">
      <w:pPr>
        <w:jc w:val="both"/>
      </w:pPr>
    </w:p>
    <w:p w:rsidR="00751C27" w:rsidRPr="00BA46B9" w:rsidRDefault="00751C27" w:rsidP="00751C2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BA46B9">
        <w:rPr>
          <w:rFonts w:asciiTheme="minorHAnsi" w:hAnsiTheme="minorHAnsi"/>
          <w:color w:val="auto"/>
          <w:sz w:val="23"/>
          <w:szCs w:val="23"/>
        </w:rPr>
        <w:t xml:space="preserve">** Dereceye giren yarışmacılar, Safranbolu Fethi Toker Güzel Sanatlar ve Tasarım Fakültesi </w:t>
      </w:r>
      <w:r>
        <w:rPr>
          <w:rFonts w:asciiTheme="minorHAnsi" w:hAnsiTheme="minorHAnsi"/>
          <w:color w:val="auto"/>
          <w:sz w:val="23"/>
          <w:szCs w:val="23"/>
        </w:rPr>
        <w:t>Resim</w:t>
      </w:r>
      <w:r w:rsidRPr="00BA46B9">
        <w:rPr>
          <w:rFonts w:asciiTheme="minorHAnsi" w:hAnsiTheme="minorHAnsi"/>
          <w:color w:val="auto"/>
          <w:sz w:val="23"/>
          <w:szCs w:val="23"/>
        </w:rPr>
        <w:t xml:space="preserve"> Bölümü özel yetenek sınavına başvurmaları durumunda; </w:t>
      </w:r>
      <w:r w:rsidRPr="00BA46B9">
        <w:rPr>
          <w:rFonts w:asciiTheme="minorHAnsi" w:hAnsiTheme="minorHAnsi"/>
          <w:color w:val="111111"/>
          <w:sz w:val="23"/>
          <w:szCs w:val="23"/>
          <w:shd w:val="clear" w:color="auto" w:fill="FFFFFF"/>
        </w:rPr>
        <w:t>Yükseköğretim Kanununun 2880 sayılı kanunla değişik 45. Maddesine göre ek puan alacaklardır</w:t>
      </w:r>
    </w:p>
    <w:p w:rsidR="0082090C" w:rsidRPr="00407356" w:rsidRDefault="0082090C" w:rsidP="008C6A1C">
      <w:pPr>
        <w:jc w:val="both"/>
        <w:rPr>
          <w:b/>
          <w:bCs/>
        </w:rPr>
      </w:pPr>
    </w:p>
    <w:p w:rsidR="009C7D89" w:rsidRPr="00407356" w:rsidRDefault="009C7D89" w:rsidP="008C6A1C">
      <w:pPr>
        <w:jc w:val="both"/>
        <w:rPr>
          <w:b/>
          <w:bCs/>
        </w:rPr>
      </w:pPr>
      <w:r w:rsidRPr="00407356">
        <w:rPr>
          <w:b/>
          <w:bCs/>
        </w:rPr>
        <w:t>YARIŞMA JÜRİ ÜYELERİ</w:t>
      </w:r>
    </w:p>
    <w:p w:rsidR="009C7D89" w:rsidRPr="00407356" w:rsidRDefault="009C7D89" w:rsidP="008C6A1C">
      <w:pPr>
        <w:jc w:val="both"/>
      </w:pPr>
      <w:r w:rsidRPr="00407356">
        <w:t>Yarışma jürisi</w:t>
      </w:r>
      <w:r w:rsidR="00277E8C" w:rsidRPr="00407356">
        <w:t>ni</w:t>
      </w:r>
      <w:r w:rsidR="00993FBB" w:rsidRPr="00407356">
        <w:t>; S</w:t>
      </w:r>
      <w:r w:rsidRPr="00407356">
        <w:t>ivil toplum te</w:t>
      </w:r>
      <w:r w:rsidR="00277E8C" w:rsidRPr="00407356">
        <w:t>msilcileri, tanınmış sanatçılar ve</w:t>
      </w:r>
      <w:r w:rsidRPr="00407356">
        <w:t xml:space="preserve"> </w:t>
      </w:r>
      <w:r w:rsidR="00993FBB" w:rsidRPr="00407356">
        <w:t>Görsel Sanatlar</w:t>
      </w:r>
      <w:r w:rsidRPr="00407356">
        <w:t xml:space="preserve"> alanında</w:t>
      </w:r>
      <w:r w:rsidR="00277E8C" w:rsidRPr="00407356">
        <w:t>n akademisyenler</w:t>
      </w:r>
      <w:r w:rsidRPr="00407356">
        <w:t xml:space="preserve"> </w:t>
      </w:r>
      <w:r w:rsidR="00277E8C" w:rsidRPr="00407356">
        <w:t>oluşturmaktadır</w:t>
      </w:r>
      <w:r w:rsidRPr="00407356">
        <w:t xml:space="preserve">. </w:t>
      </w:r>
    </w:p>
    <w:p w:rsidR="009C7D89" w:rsidRPr="00407356" w:rsidRDefault="009C7D89" w:rsidP="008C6A1C">
      <w:pPr>
        <w:jc w:val="both"/>
        <w:rPr>
          <w:b/>
          <w:bCs/>
        </w:rPr>
      </w:pPr>
    </w:p>
    <w:p w:rsidR="009C7D89" w:rsidRPr="00407356" w:rsidRDefault="009C7D89" w:rsidP="008C6A1C">
      <w:pPr>
        <w:jc w:val="both"/>
        <w:rPr>
          <w:b/>
          <w:bCs/>
        </w:rPr>
      </w:pPr>
      <w:r w:rsidRPr="00407356">
        <w:rPr>
          <w:b/>
          <w:bCs/>
        </w:rPr>
        <w:t>KATILIM KOŞULLARI</w:t>
      </w:r>
    </w:p>
    <w:p w:rsidR="009C7D89" w:rsidRPr="00407356" w:rsidRDefault="009C7D89" w:rsidP="008C6A1C">
      <w:pPr>
        <w:jc w:val="both"/>
        <w:rPr>
          <w:b/>
        </w:rPr>
      </w:pPr>
      <w:r w:rsidRPr="00407356">
        <w:rPr>
          <w:b/>
        </w:rPr>
        <w:lastRenderedPageBreak/>
        <w:t xml:space="preserve">1. </w:t>
      </w:r>
      <w:r w:rsidRPr="00407356">
        <w:t>Türkiye Cumhuriyeti vatandaşı olan 16-30 yaşları arası herkese açıktır.</w:t>
      </w:r>
      <w:r w:rsidRPr="00407356">
        <w:rPr>
          <w:b/>
        </w:rPr>
        <w:t xml:space="preserve"> </w:t>
      </w:r>
    </w:p>
    <w:p w:rsidR="009C7D89" w:rsidRPr="00407356" w:rsidRDefault="0082090C" w:rsidP="008C6A1C">
      <w:pPr>
        <w:jc w:val="both"/>
      </w:pPr>
      <w:r>
        <w:rPr>
          <w:b/>
        </w:rPr>
        <w:t>2</w:t>
      </w:r>
      <w:r w:rsidR="009C7D89" w:rsidRPr="00407356">
        <w:rPr>
          <w:b/>
        </w:rPr>
        <w:t>.</w:t>
      </w:r>
      <w:r w:rsidR="009C7D89" w:rsidRPr="00407356">
        <w:t xml:space="preserve"> Katılımcılar yarışmaya daha önce herhangi bir yarışmada ödül almamış ve sergilenmemiş bir(1) özgün </w:t>
      </w:r>
      <w:r w:rsidR="00B07DB4" w:rsidRPr="00407356">
        <w:t>eserle</w:t>
      </w:r>
      <w:r w:rsidR="009C7D89" w:rsidRPr="00407356">
        <w:t xml:space="preserve"> katılabilirler.</w:t>
      </w:r>
    </w:p>
    <w:p w:rsidR="009C7D89" w:rsidRPr="00407356" w:rsidRDefault="0082090C" w:rsidP="000C5089">
      <w:pPr>
        <w:jc w:val="both"/>
      </w:pPr>
      <w:r>
        <w:rPr>
          <w:b/>
        </w:rPr>
        <w:t>3</w:t>
      </w:r>
      <w:r w:rsidR="009C7D89" w:rsidRPr="00407356">
        <w:rPr>
          <w:b/>
        </w:rPr>
        <w:t>.</w:t>
      </w:r>
      <w:r w:rsidR="009C7D89" w:rsidRPr="00407356">
        <w:t xml:space="preserve"> </w:t>
      </w:r>
      <w:r w:rsidR="00280E56" w:rsidRPr="00407356">
        <w:t>Yarışmaya katılacak yapıtlarda konuya uygunluk aranacaktır.</w:t>
      </w:r>
      <w:r w:rsidR="00280E56">
        <w:t xml:space="preserve"> E</w:t>
      </w:r>
      <w:r w:rsidR="009C7D89" w:rsidRPr="00407356">
        <w:t xml:space="preserve">serlerin tekniğinde katılımcılar serbesttir. Gönderilecek eserlerin kısa kenarı </w:t>
      </w:r>
      <w:r w:rsidR="009C7D89" w:rsidRPr="00407356">
        <w:rPr>
          <w:u w:val="single"/>
        </w:rPr>
        <w:t>70 cm’</w:t>
      </w:r>
      <w:r w:rsidR="00B07DB4" w:rsidRPr="00407356">
        <w:t xml:space="preserve"> </w:t>
      </w:r>
      <w:r w:rsidR="009C7D89" w:rsidRPr="00407356">
        <w:t xml:space="preserve">den az, uzun kenarı </w:t>
      </w:r>
      <w:r w:rsidR="009C7D89" w:rsidRPr="00407356">
        <w:rPr>
          <w:u w:val="single"/>
        </w:rPr>
        <w:t>15</w:t>
      </w:r>
      <w:r w:rsidR="00FA2DDD">
        <w:rPr>
          <w:u w:val="single"/>
        </w:rPr>
        <w:t xml:space="preserve">0 </w:t>
      </w:r>
      <w:r w:rsidR="009C7D89" w:rsidRPr="00407356">
        <w:rPr>
          <w:u w:val="single"/>
        </w:rPr>
        <w:t>cm’</w:t>
      </w:r>
      <w:r w:rsidR="00B07DB4" w:rsidRPr="00407356">
        <w:t xml:space="preserve"> </w:t>
      </w:r>
      <w:r w:rsidR="009C7D89" w:rsidRPr="00407356">
        <w:t>den fazla olmamalıdır.</w:t>
      </w:r>
    </w:p>
    <w:p w:rsidR="009C7D89" w:rsidRPr="00407356" w:rsidRDefault="0082090C" w:rsidP="003C207F">
      <w:pPr>
        <w:jc w:val="both"/>
      </w:pPr>
      <w:r>
        <w:rPr>
          <w:b/>
        </w:rPr>
        <w:t>4</w:t>
      </w:r>
      <w:r w:rsidR="009C7D89" w:rsidRPr="00407356">
        <w:rPr>
          <w:b/>
        </w:rPr>
        <w:t>.</w:t>
      </w:r>
      <w:r w:rsidR="009C7D89" w:rsidRPr="00407356">
        <w:rPr>
          <w:color w:val="000000"/>
        </w:rPr>
        <w:t xml:space="preserve"> Yarışmaya gönderilecek eserlerin kargo bedelleri katılımcılara aittir. Son başvuru tarihinden sonra </w:t>
      </w:r>
      <w:r w:rsidR="00B07DB4" w:rsidRPr="00407356">
        <w:rPr>
          <w:color w:val="000000"/>
        </w:rPr>
        <w:t xml:space="preserve">adrese </w:t>
      </w:r>
      <w:r w:rsidR="009C7D89" w:rsidRPr="00407356">
        <w:rPr>
          <w:color w:val="000000"/>
        </w:rPr>
        <w:t>ulaşan eserler değerlendirmeye alınmayacaktır. Eserlerin posta veya kargo ile gönderimi sırasında oluşacak hasarlardan Karabü</w:t>
      </w:r>
      <w:r w:rsidR="00B07DB4" w:rsidRPr="00407356">
        <w:rPr>
          <w:color w:val="000000"/>
        </w:rPr>
        <w:t>k Üniversitesi sorumlu değildir</w:t>
      </w:r>
      <w:r w:rsidR="009C7D89" w:rsidRPr="00407356">
        <w:rPr>
          <w:color w:val="000000"/>
        </w:rPr>
        <w:t xml:space="preserve">. </w:t>
      </w:r>
      <w:r w:rsidR="009C7D89" w:rsidRPr="00407356">
        <w:t xml:space="preserve">Sergi bitimi tarihinden sonra katılımcıların yapıtları tüm masrafları kendilerine ait olacak şekilde adreslerine kargo ile gönderilecektir. Bu sürecin sonunda oluşacak her türlü yasal durum katılımcıların sorumluluğundadır. </w:t>
      </w:r>
    </w:p>
    <w:p w:rsidR="009C7D89" w:rsidRPr="00407356" w:rsidRDefault="0082090C" w:rsidP="008C6A1C">
      <w:pPr>
        <w:jc w:val="both"/>
      </w:pPr>
      <w:r>
        <w:rPr>
          <w:b/>
        </w:rPr>
        <w:t>5</w:t>
      </w:r>
      <w:r w:rsidR="009C7D89" w:rsidRPr="00407356">
        <w:rPr>
          <w:b/>
        </w:rPr>
        <w:t>.</w:t>
      </w:r>
      <w:r w:rsidR="009C7D89" w:rsidRPr="00407356">
        <w:t xml:space="preserve"> Aşağıda sıralanan </w:t>
      </w:r>
      <w:r w:rsidR="00B07DB4" w:rsidRPr="00407356">
        <w:t xml:space="preserve">belgeler eserle birlikte </w:t>
      </w:r>
      <w:r w:rsidR="00B07DB4" w:rsidRPr="00407356">
        <w:rPr>
          <w:b/>
        </w:rPr>
        <w:t>CD</w:t>
      </w:r>
      <w:r w:rsidR="009C7D89" w:rsidRPr="00407356">
        <w:t xml:space="preserve"> içinde ulaştıracaklardır:</w:t>
      </w:r>
    </w:p>
    <w:p w:rsidR="009C7D89" w:rsidRPr="00407356" w:rsidRDefault="009C7D89" w:rsidP="00C04A6A">
      <w:pPr>
        <w:jc w:val="both"/>
      </w:pPr>
      <w:r w:rsidRPr="00407356">
        <w:t xml:space="preserve">a) </w:t>
      </w:r>
      <w:r w:rsidR="00C04A6A" w:rsidRPr="00407356">
        <w:t xml:space="preserve">Eserin </w:t>
      </w:r>
      <w:r w:rsidRPr="00407356">
        <w:t>yüksek çözünürlükte (300dpi</w:t>
      </w:r>
      <w:r w:rsidR="00C04A6A" w:rsidRPr="00407356">
        <w:t xml:space="preserve">) çekilmiş </w:t>
      </w:r>
      <w:r w:rsidR="00280E56" w:rsidRPr="00407356">
        <w:t xml:space="preserve">dijital </w:t>
      </w:r>
      <w:r w:rsidR="00C04A6A" w:rsidRPr="00407356">
        <w:t>fotoğrafı.</w:t>
      </w:r>
    </w:p>
    <w:p w:rsidR="009C7D89" w:rsidRPr="00407356" w:rsidRDefault="00C04A6A" w:rsidP="00B07DB4">
      <w:pPr>
        <w:jc w:val="both"/>
      </w:pPr>
      <w:r w:rsidRPr="00407356">
        <w:t>b) Kısa Ö</w:t>
      </w:r>
      <w:r w:rsidR="009C7D89" w:rsidRPr="00407356">
        <w:t>zgeçmiş</w:t>
      </w:r>
    </w:p>
    <w:p w:rsidR="009C7D89" w:rsidRPr="00407356" w:rsidRDefault="009C7D89" w:rsidP="00B07DB4">
      <w:pPr>
        <w:jc w:val="both"/>
      </w:pPr>
      <w:r w:rsidRPr="00407356">
        <w:t xml:space="preserve">c) </w:t>
      </w:r>
      <w:r w:rsidR="00C04A6A" w:rsidRPr="00407356">
        <w:t>Katılı</w:t>
      </w:r>
      <w:r w:rsidR="00FA2DDD">
        <w:t>m</w:t>
      </w:r>
      <w:r w:rsidR="00C04A6A" w:rsidRPr="00407356">
        <w:t xml:space="preserve">cının </w:t>
      </w:r>
      <w:r w:rsidRPr="00407356">
        <w:t>portre fotoğrafı</w:t>
      </w:r>
    </w:p>
    <w:p w:rsidR="009C7D89" w:rsidRPr="00407356" w:rsidRDefault="009C7D89" w:rsidP="00B07DB4">
      <w:pPr>
        <w:jc w:val="both"/>
      </w:pPr>
      <w:r w:rsidRPr="00407356">
        <w:t xml:space="preserve">d) </w:t>
      </w:r>
      <w:r w:rsidR="00C04A6A" w:rsidRPr="00407356">
        <w:t>N</w:t>
      </w:r>
      <w:r w:rsidRPr="00407356">
        <w:t>üfus cüdanı örneği</w:t>
      </w:r>
    </w:p>
    <w:p w:rsidR="009C7D89" w:rsidRPr="00407356" w:rsidRDefault="009C7D89" w:rsidP="00B07DB4">
      <w:pPr>
        <w:jc w:val="both"/>
      </w:pPr>
      <w:r w:rsidRPr="00407356">
        <w:t>e)Başvuru Formu</w:t>
      </w:r>
      <w:r w:rsidR="00C04A6A" w:rsidRPr="00407356">
        <w:t xml:space="preserve"> (Doldurulmuş halde) </w:t>
      </w:r>
      <w:r w:rsidR="00C04A6A" w:rsidRPr="006A6F58">
        <w:rPr>
          <w:b/>
          <w:u w:val="single"/>
        </w:rPr>
        <w:t>(</w:t>
      </w:r>
      <w:r w:rsidR="006A6F58">
        <w:rPr>
          <w:b/>
          <w:u w:val="single"/>
        </w:rPr>
        <w:t xml:space="preserve">Ek 1/ </w:t>
      </w:r>
      <w:r w:rsidR="00C04A6A" w:rsidRPr="006A6F58">
        <w:rPr>
          <w:b/>
          <w:u w:val="single"/>
        </w:rPr>
        <w:t>Form -1)</w:t>
      </w:r>
    </w:p>
    <w:p w:rsidR="009C7D89" w:rsidRPr="00407356" w:rsidRDefault="0082090C" w:rsidP="008C6A1C">
      <w:pPr>
        <w:jc w:val="both"/>
      </w:pPr>
      <w:r>
        <w:rPr>
          <w:b/>
        </w:rPr>
        <w:t>6</w:t>
      </w:r>
      <w:r w:rsidR="009C7D89" w:rsidRPr="00407356">
        <w:rPr>
          <w:b/>
        </w:rPr>
        <w:t>.</w:t>
      </w:r>
      <w:r w:rsidR="009C7D89" w:rsidRPr="00407356">
        <w:t xml:space="preserve"> Yukarda belirtilen belgeler</w:t>
      </w:r>
      <w:r w:rsidR="00C04A6A" w:rsidRPr="00407356">
        <w:t>in yüklü olduğu</w:t>
      </w:r>
      <w:r w:rsidR="009C7D89" w:rsidRPr="00407356">
        <w:t xml:space="preserve"> </w:t>
      </w:r>
      <w:r w:rsidR="009C7D89" w:rsidRPr="00280E56">
        <w:rPr>
          <w:u w:val="single"/>
        </w:rPr>
        <w:t>CD</w:t>
      </w:r>
      <w:r w:rsidR="009C7D89" w:rsidRPr="00407356">
        <w:t xml:space="preserve"> </w:t>
      </w:r>
      <w:r w:rsidR="00C04A6A" w:rsidRPr="00407356">
        <w:t xml:space="preserve">ve </w:t>
      </w:r>
      <w:r w:rsidR="006A6F58">
        <w:t xml:space="preserve">ayrıca </w:t>
      </w:r>
      <w:r w:rsidR="009C7D89" w:rsidRPr="00407356">
        <w:t>başvuru formunun</w:t>
      </w:r>
      <w:r w:rsidR="00C04A6A" w:rsidRPr="00407356">
        <w:t xml:space="preserve"> imzalanmış bir nüshası(çıktısı) </w:t>
      </w:r>
      <w:r w:rsidR="009C7D89" w:rsidRPr="00407356">
        <w:t xml:space="preserve">kapalı zarf içinde </w:t>
      </w:r>
      <w:r w:rsidR="00C04A6A" w:rsidRPr="00407356">
        <w:t xml:space="preserve">eser ile birlikte </w:t>
      </w:r>
      <w:r w:rsidR="009C7D89" w:rsidRPr="00407356">
        <w:t>gönderilmeli veya teslim edilmelidir</w:t>
      </w:r>
      <w:r w:rsidR="009C7D89" w:rsidRPr="00407356">
        <w:rPr>
          <w:u w:val="single"/>
        </w:rPr>
        <w:t xml:space="preserve">. </w:t>
      </w:r>
      <w:r w:rsidR="00C04A6A" w:rsidRPr="00FA2DDD">
        <w:rPr>
          <w:b/>
          <w:u w:val="single"/>
        </w:rPr>
        <w:t>(İmzalanmamış formlar geçersiz sayılacaktır.)</w:t>
      </w:r>
      <w:r w:rsidR="00C04A6A" w:rsidRPr="00407356">
        <w:t xml:space="preserve"> Zarf üzerin</w:t>
      </w:r>
      <w:r w:rsidR="009C7D89" w:rsidRPr="00407356">
        <w:t>e</w:t>
      </w:r>
      <w:r w:rsidR="00301025" w:rsidRPr="00407356">
        <w:t xml:space="preserve"> </w:t>
      </w:r>
      <w:r w:rsidR="009C7D89" w:rsidRPr="00407356">
        <w:t xml:space="preserve">katılımcının belirleyeceği </w:t>
      </w:r>
      <w:r w:rsidR="00301025" w:rsidRPr="00407356">
        <w:rPr>
          <w:u w:val="single"/>
        </w:rPr>
        <w:t xml:space="preserve">en az </w:t>
      </w:r>
      <w:r w:rsidR="009C7D89" w:rsidRPr="00407356">
        <w:rPr>
          <w:u w:val="single"/>
        </w:rPr>
        <w:t>beş</w:t>
      </w:r>
      <w:r w:rsidR="009C7D89" w:rsidRPr="00407356">
        <w:t xml:space="preserve"> karakterden oluşan</w:t>
      </w:r>
      <w:r w:rsidR="00301025" w:rsidRPr="00407356">
        <w:t xml:space="preserve"> </w:t>
      </w:r>
      <w:r w:rsidR="00C04A6A" w:rsidRPr="00407356">
        <w:t>bir</w:t>
      </w:r>
      <w:r w:rsidR="009C7D89" w:rsidRPr="00407356">
        <w:t xml:space="preserve"> rumuz yazılmalıdır.  </w:t>
      </w:r>
      <w:r w:rsidR="00301025" w:rsidRPr="00407356">
        <w:t>Ayrıca k</w:t>
      </w:r>
      <w:r w:rsidR="009C7D89" w:rsidRPr="00407356">
        <w:t>atılımcı,</w:t>
      </w:r>
      <w:r w:rsidR="00301025" w:rsidRPr="00407356">
        <w:t xml:space="preserve"> zarf </w:t>
      </w:r>
      <w:r w:rsidR="006A6F58">
        <w:t>üzerine yazdığı rumuzu</w:t>
      </w:r>
      <w:r w:rsidR="009C7D89" w:rsidRPr="00407356">
        <w:t xml:space="preserve"> eserin arka yüzeyine </w:t>
      </w:r>
      <w:r w:rsidR="00301025" w:rsidRPr="00407356">
        <w:t xml:space="preserve">yapıştıracağı </w:t>
      </w:r>
      <w:r w:rsidR="009C7D89" w:rsidRPr="00407356">
        <w:t>şartn</w:t>
      </w:r>
      <w:r w:rsidR="00301025" w:rsidRPr="00407356">
        <w:t>ame ekinde bulunan form</w:t>
      </w:r>
      <w:r w:rsidR="006A6F58">
        <w:t>’</w:t>
      </w:r>
      <w:r w:rsidR="00301025" w:rsidRPr="00407356">
        <w:t>a da</w:t>
      </w:r>
      <w:r w:rsidR="009C7D89" w:rsidRPr="00407356">
        <w:t xml:space="preserve"> </w:t>
      </w:r>
      <w:r w:rsidR="009C7D89" w:rsidRPr="006A6F58">
        <w:rPr>
          <w:b/>
          <w:u w:val="single"/>
        </w:rPr>
        <w:t>(</w:t>
      </w:r>
      <w:r w:rsidR="006A6F58">
        <w:rPr>
          <w:b/>
          <w:u w:val="single"/>
        </w:rPr>
        <w:t>Ek 2/</w:t>
      </w:r>
      <w:r w:rsidR="009C7D89" w:rsidRPr="006A6F58">
        <w:rPr>
          <w:b/>
          <w:u w:val="single"/>
        </w:rPr>
        <w:t xml:space="preserve">Form 2) </w:t>
      </w:r>
      <w:r w:rsidR="00301025" w:rsidRPr="00407356">
        <w:t xml:space="preserve">yazarak </w:t>
      </w:r>
      <w:r w:rsidR="009C7D89" w:rsidRPr="00407356">
        <w:t xml:space="preserve">göndermelidir. </w:t>
      </w:r>
      <w:r w:rsidR="00301025" w:rsidRPr="00407356">
        <w:rPr>
          <w:u w:val="single"/>
        </w:rPr>
        <w:t>Zarf</w:t>
      </w:r>
      <w:r w:rsidR="00985338">
        <w:rPr>
          <w:u w:val="single"/>
        </w:rPr>
        <w:t xml:space="preserve"> üzerinde sadece rumuz,</w:t>
      </w:r>
      <w:r w:rsidR="00301025" w:rsidRPr="00407356">
        <w:rPr>
          <w:u w:val="single"/>
        </w:rPr>
        <w:t xml:space="preserve"> eserin</w:t>
      </w:r>
      <w:r w:rsidR="00985338">
        <w:rPr>
          <w:u w:val="single"/>
        </w:rPr>
        <w:t xml:space="preserve"> arkasına yapıştırılan formda ise sadece rumuz</w:t>
      </w:r>
      <w:r w:rsidR="00301025" w:rsidRPr="00407356">
        <w:rPr>
          <w:u w:val="single"/>
        </w:rPr>
        <w:t xml:space="preserve"> </w:t>
      </w:r>
      <w:r w:rsidR="00985338">
        <w:rPr>
          <w:u w:val="single"/>
        </w:rPr>
        <w:t xml:space="preserve">ve eserin istenilen özelliklerinin </w:t>
      </w:r>
      <w:r w:rsidR="00301025" w:rsidRPr="00407356">
        <w:rPr>
          <w:u w:val="single"/>
        </w:rPr>
        <w:t>yazılı olmasına dikkat edilmelidir.</w:t>
      </w:r>
      <w:r w:rsidR="00301025" w:rsidRPr="00407356">
        <w:t xml:space="preserve"> </w:t>
      </w:r>
      <w:r w:rsidR="009C7D89" w:rsidRPr="00407356">
        <w:t>Gönderilecek olan kapalı zarf ve eser üzerinde katılımcının kimliğini ortaya çıkaran</w:t>
      </w:r>
      <w:r w:rsidR="00985338">
        <w:t xml:space="preserve"> isim, </w:t>
      </w:r>
      <w:r w:rsidR="00684ADD" w:rsidRPr="00407356">
        <w:t>imza vb.</w:t>
      </w:r>
      <w:r w:rsidR="00985338">
        <w:t xml:space="preserve"> işaterler olduğu </w:t>
      </w:r>
      <w:r w:rsidR="009C7D89" w:rsidRPr="00407356">
        <w:t xml:space="preserve">takdirde bu </w:t>
      </w:r>
      <w:r w:rsidR="00684ADD" w:rsidRPr="00407356">
        <w:t xml:space="preserve">eserler ön değerlendirmede </w:t>
      </w:r>
      <w:r w:rsidR="009C7D89" w:rsidRPr="00407356">
        <w:t>yarışma dışı bırakılacaktır.</w:t>
      </w:r>
    </w:p>
    <w:p w:rsidR="009C7D89" w:rsidRPr="00407356" w:rsidRDefault="0082090C" w:rsidP="008C6A1C">
      <w:pPr>
        <w:jc w:val="both"/>
      </w:pPr>
      <w:r>
        <w:rPr>
          <w:b/>
        </w:rPr>
        <w:t>7</w:t>
      </w:r>
      <w:r w:rsidR="009C7D89" w:rsidRPr="00783682">
        <w:rPr>
          <w:b/>
        </w:rPr>
        <w:t>.</w:t>
      </w:r>
      <w:r w:rsidR="009C7D89" w:rsidRPr="00407356">
        <w:t xml:space="preserve"> </w:t>
      </w:r>
      <w:r w:rsidR="005D60BC">
        <w:t xml:space="preserve">Yarışmaya </w:t>
      </w:r>
      <w:r w:rsidR="00C04A6A" w:rsidRPr="00407356">
        <w:t>uygunluk</w:t>
      </w:r>
      <w:r w:rsidR="009C7D89" w:rsidRPr="00407356">
        <w:t xml:space="preserve"> </w:t>
      </w:r>
      <w:r w:rsidR="006A6F58">
        <w:t xml:space="preserve">(boyut, vb.) </w:t>
      </w:r>
      <w:r w:rsidR="009C7D89" w:rsidRPr="00407356">
        <w:t xml:space="preserve">yönüyle </w:t>
      </w:r>
      <w:r w:rsidR="00280E56">
        <w:t>değerlen</w:t>
      </w:r>
      <w:r w:rsidR="005D60BC">
        <w:t>dirilen</w:t>
      </w:r>
      <w:r w:rsidR="00280E56">
        <w:t xml:space="preserve"> </w:t>
      </w:r>
      <w:r w:rsidR="005D60BC">
        <w:t>ve u</w:t>
      </w:r>
      <w:r w:rsidR="00280E56">
        <w:t>ygunluk</w:t>
      </w:r>
      <w:r w:rsidR="005D60BC">
        <w:t xml:space="preserve"> şartlarını</w:t>
      </w:r>
      <w:r w:rsidR="00280E56">
        <w:t xml:space="preserve"> sağlamayan eserler </w:t>
      </w:r>
      <w:r w:rsidR="005D60BC">
        <w:t xml:space="preserve">ön değerlendirmede </w:t>
      </w:r>
      <w:r w:rsidR="009C7D89" w:rsidRPr="00407356">
        <w:t>yarışma dışı bırakılacaktır.</w:t>
      </w:r>
      <w:r w:rsidR="006A6F58" w:rsidRPr="006A6F58">
        <w:t xml:space="preserve"> </w:t>
      </w:r>
      <w:r w:rsidR="006A6F58" w:rsidRPr="00407356">
        <w:t xml:space="preserve">Eserlerin </w:t>
      </w:r>
      <w:r w:rsidR="006A6F58">
        <w:t>sergileme koşullarına uygunluğu (ç</w:t>
      </w:r>
      <w:r w:rsidR="006A6F58" w:rsidRPr="00407356">
        <w:t>erçeve v.b.) katılımcılara aittir.</w:t>
      </w:r>
    </w:p>
    <w:p w:rsidR="00783682" w:rsidRDefault="0082090C" w:rsidP="008C6A1C">
      <w:pPr>
        <w:jc w:val="both"/>
      </w:pPr>
      <w:r>
        <w:rPr>
          <w:b/>
        </w:rPr>
        <w:t>8</w:t>
      </w:r>
      <w:r w:rsidR="009C7D89" w:rsidRPr="00783682">
        <w:rPr>
          <w:b/>
        </w:rPr>
        <w:t>.</w:t>
      </w:r>
      <w:r w:rsidR="009C7D89" w:rsidRPr="00407356">
        <w:t xml:space="preserve"> Değerlendirmeyi</w:t>
      </w:r>
      <w:r w:rsidR="00783682" w:rsidRPr="00783682">
        <w:t xml:space="preserve"> </w:t>
      </w:r>
      <w:r w:rsidR="00783682" w:rsidRPr="00407356">
        <w:t xml:space="preserve">geçen katılımcıların isimleri yarışma internet </w:t>
      </w:r>
      <w:r w:rsidR="00783682">
        <w:t xml:space="preserve">adresi </w:t>
      </w:r>
      <w:r w:rsidR="00783682" w:rsidRPr="00407356">
        <w:t xml:space="preserve">olan </w:t>
      </w:r>
      <w:hyperlink r:id="rId5" w:history="1">
        <w:r w:rsidR="006A6F58" w:rsidRPr="009C2CE2">
          <w:rPr>
            <w:rStyle w:val="Kpr"/>
            <w:b/>
            <w:bCs/>
          </w:rPr>
          <w:t>www.karabuk.edu.tr/yarisma2015</w:t>
        </w:r>
      </w:hyperlink>
      <w:r w:rsidR="006A6F58">
        <w:t xml:space="preserve"> </w:t>
      </w:r>
      <w:r w:rsidR="00783682" w:rsidRPr="00407356">
        <w:t>üzerind</w:t>
      </w:r>
      <w:r w:rsidR="006A6F58">
        <w:t>en açıklanacak ve katılımcılara</w:t>
      </w:r>
      <w:r w:rsidR="00783682" w:rsidRPr="00407356">
        <w:t xml:space="preserve"> e-posta adresleri üzerinden sonuçlar bildirilecektir.</w:t>
      </w:r>
    </w:p>
    <w:p w:rsidR="009C7D89" w:rsidRPr="00407356" w:rsidRDefault="009C7D89" w:rsidP="008C6A1C">
      <w:pPr>
        <w:jc w:val="both"/>
      </w:pPr>
      <w:r w:rsidRPr="00783682">
        <w:rPr>
          <w:b/>
        </w:rPr>
        <w:t xml:space="preserve"> </w:t>
      </w:r>
      <w:r w:rsidR="0082090C">
        <w:rPr>
          <w:b/>
        </w:rPr>
        <w:t>9</w:t>
      </w:r>
      <w:r w:rsidRPr="00783682">
        <w:rPr>
          <w:b/>
        </w:rPr>
        <w:t>.</w:t>
      </w:r>
      <w:r w:rsidRPr="00407356">
        <w:t xml:space="preserve"> </w:t>
      </w:r>
      <w:r w:rsidR="00851215">
        <w:t>Başarı ve mansiyon</w:t>
      </w:r>
      <w:r w:rsidRPr="00407356">
        <w:t xml:space="preserve"> </w:t>
      </w:r>
      <w:r w:rsidR="00851215">
        <w:t xml:space="preserve">ödülü </w:t>
      </w:r>
      <w:r w:rsidRPr="00407356">
        <w:t xml:space="preserve">alan </w:t>
      </w:r>
      <w:r w:rsidR="00684ADD" w:rsidRPr="00407356">
        <w:t xml:space="preserve">eserler </w:t>
      </w:r>
      <w:r w:rsidRPr="00407356">
        <w:t>dışında jüri üyeleri taraf</w:t>
      </w:r>
      <w:r w:rsidR="00851215">
        <w:t>ından belirlenecek olan eserler</w:t>
      </w:r>
      <w:r w:rsidRPr="00407356">
        <w:t xml:space="preserve"> </w:t>
      </w:r>
      <w:r w:rsidR="00684ADD" w:rsidRPr="00407356">
        <w:t>sergilemeye hak kazanacaktır</w:t>
      </w:r>
      <w:r w:rsidRPr="00407356">
        <w:t>.</w:t>
      </w:r>
    </w:p>
    <w:p w:rsidR="009C7D89" w:rsidRPr="00407356" w:rsidRDefault="0082090C" w:rsidP="0002573B">
      <w:pPr>
        <w:jc w:val="both"/>
      </w:pPr>
      <w:r>
        <w:rPr>
          <w:b/>
        </w:rPr>
        <w:t>10</w:t>
      </w:r>
      <w:r w:rsidR="009C7D89" w:rsidRPr="00783682">
        <w:rPr>
          <w:b/>
        </w:rPr>
        <w:t>.</w:t>
      </w:r>
      <w:r w:rsidR="009C7D89" w:rsidRPr="00407356">
        <w:t xml:space="preserve"> Yarışmada ödül alan eserlerin tüm kullanım hakları Karabük Üniversitesi’ne aittir. Karabük Üniversitesi, 5846 Sayılı Fikir ve Sanat Eserleri Kanunu’nun ilgili maddelerinde belirtilen şekilde yarışmada ödül alan eserlerin; işleme, çoğaltma, yayma, temsil, işaret, ses veya görüntü nakline yarayan araçlarla umuma iletim hakkının yanı sıra sergilemek ve ödül alan eserlerin başka kamu kurumlarına devretmek üzere herhangi bir bedel ödemeksizin sahip olacaktır.</w:t>
      </w:r>
    </w:p>
    <w:p w:rsidR="009C7D89" w:rsidRPr="00407356" w:rsidRDefault="0082090C" w:rsidP="008C6A1C">
      <w:pPr>
        <w:jc w:val="both"/>
        <w:rPr>
          <w:b/>
          <w:bCs/>
        </w:rPr>
      </w:pPr>
      <w:r>
        <w:rPr>
          <w:b/>
          <w:bCs/>
        </w:rPr>
        <w:t>11</w:t>
      </w:r>
      <w:r w:rsidR="009C7D89" w:rsidRPr="00407356">
        <w:rPr>
          <w:b/>
          <w:bCs/>
        </w:rPr>
        <w:t>.</w:t>
      </w:r>
      <w:r w:rsidR="009C7D89" w:rsidRPr="00407356">
        <w:t xml:space="preserve"> Yarışmaya katılan tüm katılımcılar yukarıda belirtilen şartları kabul etmiş sayılır.</w:t>
      </w:r>
    </w:p>
    <w:p w:rsidR="006A6F58" w:rsidRDefault="006A6F58" w:rsidP="008C6A1C">
      <w:pPr>
        <w:jc w:val="both"/>
        <w:rPr>
          <w:b/>
          <w:bCs/>
        </w:rPr>
      </w:pPr>
    </w:p>
    <w:p w:rsidR="009C7D89" w:rsidRPr="00407356" w:rsidRDefault="006A6F58" w:rsidP="008C6A1C">
      <w:pPr>
        <w:jc w:val="both"/>
        <w:rPr>
          <w:b/>
          <w:bCs/>
        </w:rPr>
      </w:pPr>
      <w:r>
        <w:rPr>
          <w:b/>
          <w:bCs/>
        </w:rPr>
        <w:t xml:space="preserve">YARIŞMA </w:t>
      </w:r>
      <w:r w:rsidR="009C7D89" w:rsidRPr="00407356">
        <w:rPr>
          <w:b/>
          <w:bCs/>
        </w:rPr>
        <w:t>YÜRÜTME KURULU</w:t>
      </w:r>
    </w:p>
    <w:p w:rsidR="009C7D89" w:rsidRPr="00407356" w:rsidRDefault="009C7D89" w:rsidP="008C6A1C">
      <w:pPr>
        <w:ind w:left="720"/>
        <w:jc w:val="both"/>
      </w:pPr>
      <w:r w:rsidRPr="00407356">
        <w:t>Başkan : Prof.Dr. İbrahim KADI</w:t>
      </w:r>
    </w:p>
    <w:p w:rsidR="009C7D89" w:rsidRPr="00407356" w:rsidRDefault="009C7D89" w:rsidP="008C6A1C">
      <w:pPr>
        <w:ind w:left="720"/>
        <w:jc w:val="both"/>
      </w:pPr>
      <w:r w:rsidRPr="00407356">
        <w:t>Başkan Yardımcısı: Yrd.Doç.Dr. Anıl Ertok ATMACA</w:t>
      </w:r>
      <w:r w:rsidR="00EF4C97" w:rsidRPr="00407356">
        <w:t xml:space="preserve">  </w:t>
      </w:r>
    </w:p>
    <w:p w:rsidR="00FA2DDD" w:rsidRDefault="00FA2DDD" w:rsidP="008C6A1C">
      <w:pPr>
        <w:ind w:left="720"/>
        <w:jc w:val="both"/>
      </w:pPr>
      <w:r>
        <w:t>Üye: Özcan BÜYÜKGENÇ (SKS Daire Başkanı)</w:t>
      </w:r>
    </w:p>
    <w:p w:rsidR="00EF4C97" w:rsidRPr="00407356" w:rsidRDefault="009C7D89" w:rsidP="008C6A1C">
      <w:pPr>
        <w:ind w:left="720"/>
        <w:jc w:val="both"/>
      </w:pPr>
      <w:r w:rsidRPr="00407356">
        <w:t xml:space="preserve">Üye: </w:t>
      </w:r>
      <w:r w:rsidR="00EF4C97" w:rsidRPr="00407356">
        <w:t>Nilüfer ZENGİN ( SKS Şube Müdürü)</w:t>
      </w:r>
    </w:p>
    <w:p w:rsidR="009C7D89" w:rsidRPr="00407356" w:rsidRDefault="009C7D89" w:rsidP="00EF4C97">
      <w:pPr>
        <w:ind w:left="720"/>
        <w:jc w:val="both"/>
      </w:pPr>
      <w:r w:rsidRPr="00407356">
        <w:t>Üye:</w:t>
      </w:r>
      <w:r w:rsidR="00322DD6" w:rsidRPr="00407356">
        <w:t xml:space="preserve"> </w:t>
      </w:r>
      <w:r w:rsidRPr="00407356">
        <w:t>Öğr.Gör. Asuman ÖZDEMİR</w:t>
      </w:r>
      <w:r w:rsidR="00EF4C97" w:rsidRPr="00407356">
        <w:t xml:space="preserve"> (</w:t>
      </w:r>
      <w:r w:rsidRPr="00407356">
        <w:t>Sekreterya</w:t>
      </w:r>
      <w:r w:rsidR="00EF4C97" w:rsidRPr="00407356">
        <w:t>)</w:t>
      </w:r>
    </w:p>
    <w:p w:rsidR="009C7D89" w:rsidRPr="00407356" w:rsidRDefault="009C7D89" w:rsidP="00EF4C97">
      <w:pPr>
        <w:ind w:left="720"/>
        <w:jc w:val="both"/>
      </w:pPr>
      <w:r w:rsidRPr="00407356">
        <w:t>Üye:</w:t>
      </w:r>
      <w:r w:rsidR="00EF4C97" w:rsidRPr="00407356">
        <w:t xml:space="preserve"> </w:t>
      </w:r>
      <w:r w:rsidRPr="00407356">
        <w:t>Arş.</w:t>
      </w:r>
      <w:r w:rsidR="00EF4C97" w:rsidRPr="00407356">
        <w:t xml:space="preserve"> </w:t>
      </w:r>
      <w:r w:rsidRPr="00407356">
        <w:t>Gör. Pınar ATLI</w:t>
      </w:r>
      <w:r w:rsidR="00EF4C97" w:rsidRPr="00407356">
        <w:t xml:space="preserve">  ( Afiş, Davetiye, Broşür vb. </w:t>
      </w:r>
      <w:r w:rsidRPr="00407356">
        <w:t>Görsel Tasarım</w:t>
      </w:r>
      <w:r w:rsidR="00EF4C97" w:rsidRPr="00407356">
        <w:t xml:space="preserve"> Sorumlusu)</w:t>
      </w:r>
    </w:p>
    <w:p w:rsidR="009C7D89" w:rsidRPr="00407356" w:rsidRDefault="009C7D89" w:rsidP="00EF4C97">
      <w:pPr>
        <w:ind w:left="720"/>
        <w:jc w:val="both"/>
      </w:pPr>
      <w:r w:rsidRPr="00407356">
        <w:t>Üye:</w:t>
      </w:r>
      <w:r w:rsidR="00322DD6" w:rsidRPr="00407356">
        <w:t xml:space="preserve"> </w:t>
      </w:r>
      <w:r w:rsidRPr="00407356">
        <w:t>Arş.</w:t>
      </w:r>
      <w:r w:rsidR="00EF4C97" w:rsidRPr="00407356">
        <w:t xml:space="preserve"> </w:t>
      </w:r>
      <w:r w:rsidRPr="00407356">
        <w:t>Gör. Mustafa KOCALAN</w:t>
      </w:r>
      <w:r w:rsidR="00EF4C97" w:rsidRPr="00407356">
        <w:t xml:space="preserve"> (</w:t>
      </w:r>
      <w:r w:rsidRPr="00407356">
        <w:t>Web Tasarım Sorumlusu</w:t>
      </w:r>
      <w:r w:rsidR="00EF4C97" w:rsidRPr="00407356">
        <w:t>)</w:t>
      </w:r>
      <w:r w:rsidRPr="00407356">
        <w:t xml:space="preserve"> </w:t>
      </w:r>
    </w:p>
    <w:p w:rsidR="009C7D89" w:rsidRPr="00407356" w:rsidRDefault="009C7D89" w:rsidP="00EF4C97">
      <w:pPr>
        <w:ind w:left="720"/>
        <w:jc w:val="both"/>
      </w:pPr>
      <w:r w:rsidRPr="00407356">
        <w:t xml:space="preserve">Üye: Okt. Eda ÖZ </w:t>
      </w:r>
      <w:r w:rsidR="00EF4C97" w:rsidRPr="00407356">
        <w:t xml:space="preserve"> (</w:t>
      </w:r>
      <w:r w:rsidRPr="00407356">
        <w:t>İletişim –</w:t>
      </w:r>
      <w:r w:rsidR="00EF4C97" w:rsidRPr="00407356">
        <w:t xml:space="preserve"> Video vb. </w:t>
      </w:r>
      <w:r w:rsidRPr="00407356">
        <w:t xml:space="preserve">Sosyal </w:t>
      </w:r>
      <w:r w:rsidR="00EF4C97" w:rsidRPr="00407356">
        <w:t>Medya Duyuru</w:t>
      </w:r>
      <w:r w:rsidR="00FA2DDD">
        <w:t xml:space="preserve"> S</w:t>
      </w:r>
      <w:r w:rsidR="00EF4C97" w:rsidRPr="00407356">
        <w:t>orumlusu)</w:t>
      </w:r>
    </w:p>
    <w:p w:rsidR="00EF4C97" w:rsidRDefault="00EF4C97" w:rsidP="00EF4C97">
      <w:pPr>
        <w:ind w:left="720"/>
        <w:jc w:val="both"/>
      </w:pPr>
      <w:r w:rsidRPr="00407356">
        <w:t xml:space="preserve">Üye: Cüneyt </w:t>
      </w:r>
      <w:r w:rsidR="00FA2DDD" w:rsidRPr="00407356">
        <w:t xml:space="preserve">ÇAĞATAY </w:t>
      </w:r>
      <w:r w:rsidRPr="00407356">
        <w:t>( Sinema Kulübü Başkanı)</w:t>
      </w:r>
    </w:p>
    <w:p w:rsidR="00FA2DDD" w:rsidRDefault="00FA2DDD" w:rsidP="00EF4C97">
      <w:pPr>
        <w:ind w:left="720"/>
        <w:jc w:val="both"/>
      </w:pPr>
      <w:r>
        <w:t>Üye: Ali GENÇ (Sanat ve Kültür Kulübü Başkanı)</w:t>
      </w:r>
    </w:p>
    <w:p w:rsidR="006A6F58" w:rsidRDefault="006A6F58" w:rsidP="00FA2DDD">
      <w:pPr>
        <w:jc w:val="both"/>
        <w:rPr>
          <w:b/>
          <w:bCs/>
        </w:rPr>
      </w:pPr>
    </w:p>
    <w:p w:rsidR="00FA2DDD" w:rsidRPr="00FA2DDD" w:rsidRDefault="00783682" w:rsidP="00FA2DDD">
      <w:pPr>
        <w:jc w:val="both"/>
        <w:rPr>
          <w:b/>
          <w:bCs/>
        </w:rPr>
      </w:pPr>
      <w:r>
        <w:rPr>
          <w:b/>
          <w:bCs/>
        </w:rPr>
        <w:t xml:space="preserve">YARIŞMA </w:t>
      </w:r>
      <w:r w:rsidR="009C7D89" w:rsidRPr="00407356">
        <w:rPr>
          <w:b/>
          <w:bCs/>
        </w:rPr>
        <w:t>JÜRİ ÜYELERİ</w:t>
      </w:r>
    </w:p>
    <w:p w:rsidR="00EF4C97" w:rsidRPr="00407356" w:rsidRDefault="00EF4C97" w:rsidP="00EF4C97">
      <w:pPr>
        <w:ind w:firstLine="708"/>
        <w:jc w:val="both"/>
        <w:rPr>
          <w:bCs/>
        </w:rPr>
      </w:pPr>
      <w:r w:rsidRPr="00407356">
        <w:rPr>
          <w:bCs/>
        </w:rPr>
        <w:t>Prof. E. Yıldız Doyran – Düzce Üniversitesi Sanat Tasarım ve Mimarlık Fakültesi</w:t>
      </w:r>
    </w:p>
    <w:p w:rsidR="009C7D89" w:rsidRPr="00407356" w:rsidRDefault="009C7D89" w:rsidP="00EF4C97">
      <w:pPr>
        <w:ind w:firstLine="708"/>
        <w:jc w:val="both"/>
        <w:rPr>
          <w:bCs/>
        </w:rPr>
      </w:pPr>
      <w:r w:rsidRPr="00407356">
        <w:rPr>
          <w:bCs/>
        </w:rPr>
        <w:t>Prof. Tansel Türkdoğan – Gazi Üniversi</w:t>
      </w:r>
      <w:r w:rsidR="00EF4C97" w:rsidRPr="00407356">
        <w:rPr>
          <w:bCs/>
        </w:rPr>
        <w:t xml:space="preserve">tesi Güzel Sanatlar Fakültesi </w:t>
      </w:r>
    </w:p>
    <w:p w:rsidR="009C7D89" w:rsidRPr="00407356" w:rsidRDefault="009C7D89" w:rsidP="00EF4C97">
      <w:pPr>
        <w:ind w:firstLine="708"/>
        <w:jc w:val="both"/>
        <w:rPr>
          <w:bCs/>
        </w:rPr>
      </w:pPr>
      <w:r w:rsidRPr="00407356">
        <w:rPr>
          <w:bCs/>
        </w:rPr>
        <w:t>Prof. M. Reşat Başar – İstanbul Aydın Ünivers</w:t>
      </w:r>
      <w:r w:rsidR="00EF4C97" w:rsidRPr="00407356">
        <w:rPr>
          <w:bCs/>
        </w:rPr>
        <w:t xml:space="preserve">itesi Güzel Sanatlar Fakültesi </w:t>
      </w:r>
    </w:p>
    <w:p w:rsidR="009C7D89" w:rsidRDefault="00322DD6" w:rsidP="00EF4C97">
      <w:pPr>
        <w:ind w:firstLine="708"/>
        <w:jc w:val="both"/>
        <w:rPr>
          <w:bCs/>
        </w:rPr>
      </w:pPr>
      <w:r w:rsidRPr="00407356">
        <w:rPr>
          <w:bCs/>
        </w:rPr>
        <w:t xml:space="preserve">Ressam </w:t>
      </w:r>
      <w:r w:rsidR="009C7D89" w:rsidRPr="00407356">
        <w:rPr>
          <w:bCs/>
        </w:rPr>
        <w:t xml:space="preserve">Hakan Esmer </w:t>
      </w:r>
    </w:p>
    <w:p w:rsidR="006A6F58" w:rsidRDefault="006A6F58" w:rsidP="00322DD6">
      <w:pPr>
        <w:jc w:val="both"/>
        <w:rPr>
          <w:bCs/>
        </w:rPr>
      </w:pPr>
    </w:p>
    <w:p w:rsidR="00322DD6" w:rsidRPr="00407356" w:rsidRDefault="00322DD6" w:rsidP="00322DD6">
      <w:pPr>
        <w:jc w:val="both"/>
        <w:rPr>
          <w:b/>
          <w:bCs/>
        </w:rPr>
      </w:pPr>
      <w:r w:rsidRPr="00407356">
        <w:rPr>
          <w:b/>
          <w:bCs/>
        </w:rPr>
        <w:t>YARIŞMA DANIŞMA KURULU</w:t>
      </w:r>
    </w:p>
    <w:p w:rsidR="00322DD6" w:rsidRPr="00407356" w:rsidRDefault="00322DD6" w:rsidP="00322DD6">
      <w:pPr>
        <w:jc w:val="both"/>
        <w:rPr>
          <w:bCs/>
          <w:u w:val="single"/>
        </w:rPr>
      </w:pPr>
      <w:r w:rsidRPr="00407356">
        <w:rPr>
          <w:bCs/>
          <w:u w:val="single"/>
        </w:rPr>
        <w:t>Belirnecek</w:t>
      </w:r>
    </w:p>
    <w:p w:rsidR="00322DD6" w:rsidRPr="00407356" w:rsidRDefault="00322DD6" w:rsidP="008C6A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322DD6" w:rsidRPr="00407356" w:rsidRDefault="00322DD6" w:rsidP="008C6A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9C7D89" w:rsidRPr="00407356" w:rsidRDefault="009C7D89" w:rsidP="008C6A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407356">
        <w:rPr>
          <w:b/>
          <w:bCs/>
        </w:rPr>
        <w:t>BİLGİ ve İLETİŞİM ADRESLERİ:</w:t>
      </w:r>
    </w:p>
    <w:p w:rsidR="009C7D89" w:rsidRPr="00407356" w:rsidRDefault="009C7D89" w:rsidP="008C6A1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07356">
        <w:t xml:space="preserve">Haber ve duyurular için : </w:t>
      </w:r>
      <w:r w:rsidRPr="00407356">
        <w:tab/>
      </w:r>
      <w:r w:rsidRPr="00407356">
        <w:rPr>
          <w:bCs/>
        </w:rPr>
        <w:t>http://www.karabuk.edu.tr/yarisma 2015</w:t>
      </w:r>
    </w:p>
    <w:p w:rsidR="009C7D89" w:rsidRPr="00407356" w:rsidRDefault="009C7D89" w:rsidP="008C6A1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07356">
        <w:t xml:space="preserve">Sorularınız için : </w:t>
      </w:r>
      <w:r w:rsidRPr="00407356">
        <w:tab/>
      </w:r>
      <w:r w:rsidRPr="00407356">
        <w:tab/>
      </w:r>
      <w:r w:rsidRPr="00407356">
        <w:rPr>
          <w:bCs/>
        </w:rPr>
        <w:t>yarismaresim@karabuk.edu.tr</w:t>
      </w:r>
    </w:p>
    <w:p w:rsidR="00EF4C97" w:rsidRPr="00407356" w:rsidRDefault="00851215" w:rsidP="00A557A7">
      <w:pPr>
        <w:autoSpaceDE w:val="0"/>
        <w:autoSpaceDN w:val="0"/>
        <w:adjustRightInd w:val="0"/>
        <w:spacing w:after="0" w:line="240" w:lineRule="auto"/>
        <w:ind w:left="2832" w:hanging="2832"/>
        <w:jc w:val="both"/>
      </w:pPr>
      <w:r>
        <w:t xml:space="preserve">Tel </w:t>
      </w:r>
      <w:r w:rsidR="00407356" w:rsidRPr="00407356">
        <w:t>:</w:t>
      </w:r>
      <w:r>
        <w:t xml:space="preserve">                                             </w:t>
      </w:r>
      <w:r w:rsidR="00407356" w:rsidRPr="00407356">
        <w:t xml:space="preserve"> </w:t>
      </w:r>
      <w:r w:rsidR="00EF4C97" w:rsidRPr="00407356">
        <w:rPr>
          <w:rFonts w:asciiTheme="minorHAnsi" w:hAnsiTheme="minorHAnsi" w:cstheme="minorHAnsi"/>
          <w:shd w:val="clear" w:color="auto" w:fill="FFFFFF"/>
        </w:rPr>
        <w:t>0 370 712 39 80</w:t>
      </w:r>
      <w:r w:rsidR="00407356" w:rsidRPr="00407356">
        <w:rPr>
          <w:rFonts w:asciiTheme="minorHAnsi" w:hAnsiTheme="minorHAnsi" w:cstheme="minorHAnsi"/>
          <w:shd w:val="clear" w:color="auto" w:fill="FFFFFF"/>
        </w:rPr>
        <w:t xml:space="preserve">    </w:t>
      </w:r>
      <w:r>
        <w:rPr>
          <w:rFonts w:asciiTheme="minorHAnsi" w:hAnsiTheme="minorHAnsi" w:cstheme="minorHAnsi"/>
          <w:shd w:val="clear" w:color="auto" w:fill="FFFFFF"/>
        </w:rPr>
        <w:t xml:space="preserve">           </w:t>
      </w:r>
      <w:r w:rsidR="00407356" w:rsidRPr="00407356">
        <w:rPr>
          <w:rFonts w:asciiTheme="minorHAnsi" w:hAnsiTheme="minorHAnsi" w:cstheme="minorHAnsi"/>
          <w:shd w:val="clear" w:color="auto" w:fill="FFFFFF"/>
        </w:rPr>
        <w:t>444 0 478</w:t>
      </w:r>
      <w:r w:rsidR="00F37520">
        <w:rPr>
          <w:rFonts w:asciiTheme="minorHAnsi" w:hAnsiTheme="minorHAnsi" w:cstheme="minorHAnsi"/>
          <w:shd w:val="clear" w:color="auto" w:fill="FFFFFF"/>
        </w:rPr>
        <w:t xml:space="preserve"> </w:t>
      </w:r>
      <w:r w:rsidR="00407356" w:rsidRPr="00407356">
        <w:rPr>
          <w:rFonts w:asciiTheme="minorHAnsi" w:hAnsiTheme="minorHAnsi" w:cstheme="minorHAnsi"/>
          <w:shd w:val="clear" w:color="auto" w:fill="FFFFFF"/>
        </w:rPr>
        <w:t xml:space="preserve"> -  4145/ 4182/ 3663</w:t>
      </w:r>
    </w:p>
    <w:p w:rsidR="009C7D89" w:rsidRPr="00407356" w:rsidRDefault="009C7D89" w:rsidP="00A557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bCs/>
        </w:rPr>
      </w:pPr>
      <w:r w:rsidRPr="00407356">
        <w:t>Eser toplama merkezi :</w:t>
      </w:r>
      <w:r w:rsidRPr="00407356">
        <w:tab/>
      </w:r>
      <w:r w:rsidRPr="00407356">
        <w:rPr>
          <w:bCs/>
        </w:rPr>
        <w:t>Karabük Üniversitesi Safranbolu Fethi Toker Güzel Sanatlar ve Tasarım Fakültesi Resim Bölümü, Demir Çelik Kampüsü – KARABÜK</w:t>
      </w:r>
    </w:p>
    <w:sectPr w:rsidR="009C7D89" w:rsidRPr="00407356" w:rsidSect="0074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6DDE"/>
    <w:multiLevelType w:val="hybridMultilevel"/>
    <w:tmpl w:val="33DCE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55DE7"/>
    <w:multiLevelType w:val="hybridMultilevel"/>
    <w:tmpl w:val="B5C4D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456F6"/>
    <w:multiLevelType w:val="hybridMultilevel"/>
    <w:tmpl w:val="7F58D6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77887"/>
    <w:multiLevelType w:val="hybridMultilevel"/>
    <w:tmpl w:val="05F87896"/>
    <w:lvl w:ilvl="0" w:tplc="43663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EF1C7E"/>
    <w:multiLevelType w:val="hybridMultilevel"/>
    <w:tmpl w:val="A106E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86F3C7D"/>
    <w:multiLevelType w:val="hybridMultilevel"/>
    <w:tmpl w:val="23FA9D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B3D7A"/>
    <w:multiLevelType w:val="hybridMultilevel"/>
    <w:tmpl w:val="3E6618F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hyphenationZone w:val="425"/>
  <w:characterSpacingControl w:val="doNotCompress"/>
  <w:doNotValidateAgainstSchema/>
  <w:doNotDemarcateInvalidXml/>
  <w:compat/>
  <w:rsids>
    <w:rsidRoot w:val="00F301C0"/>
    <w:rsid w:val="0002573B"/>
    <w:rsid w:val="00053303"/>
    <w:rsid w:val="000C5089"/>
    <w:rsid w:val="000F1B88"/>
    <w:rsid w:val="001153DC"/>
    <w:rsid w:val="001241B4"/>
    <w:rsid w:val="00137E99"/>
    <w:rsid w:val="001650B3"/>
    <w:rsid w:val="00180239"/>
    <w:rsid w:val="0018350D"/>
    <w:rsid w:val="00184066"/>
    <w:rsid w:val="001936D9"/>
    <w:rsid w:val="001968A5"/>
    <w:rsid w:val="001A49C2"/>
    <w:rsid w:val="001A50BE"/>
    <w:rsid w:val="001D0319"/>
    <w:rsid w:val="00204934"/>
    <w:rsid w:val="0024503B"/>
    <w:rsid w:val="0027672A"/>
    <w:rsid w:val="00277E8C"/>
    <w:rsid w:val="00280E56"/>
    <w:rsid w:val="002D684A"/>
    <w:rsid w:val="002D73BF"/>
    <w:rsid w:val="002E44B0"/>
    <w:rsid w:val="00301025"/>
    <w:rsid w:val="00322DD6"/>
    <w:rsid w:val="00381294"/>
    <w:rsid w:val="003A3265"/>
    <w:rsid w:val="003C207F"/>
    <w:rsid w:val="003C7EEB"/>
    <w:rsid w:val="003D59AD"/>
    <w:rsid w:val="00407356"/>
    <w:rsid w:val="004B0409"/>
    <w:rsid w:val="004D0547"/>
    <w:rsid w:val="004E51AF"/>
    <w:rsid w:val="00501CAF"/>
    <w:rsid w:val="005504FD"/>
    <w:rsid w:val="00582CA9"/>
    <w:rsid w:val="00592E9E"/>
    <w:rsid w:val="00594563"/>
    <w:rsid w:val="005A6B21"/>
    <w:rsid w:val="005B0F04"/>
    <w:rsid w:val="005B4626"/>
    <w:rsid w:val="005D60BC"/>
    <w:rsid w:val="005F341C"/>
    <w:rsid w:val="00605490"/>
    <w:rsid w:val="00684ADD"/>
    <w:rsid w:val="006A6F58"/>
    <w:rsid w:val="006F0AB3"/>
    <w:rsid w:val="0071014A"/>
    <w:rsid w:val="00727E1B"/>
    <w:rsid w:val="00742853"/>
    <w:rsid w:val="00751C27"/>
    <w:rsid w:val="007524C4"/>
    <w:rsid w:val="0076466D"/>
    <w:rsid w:val="00775A6A"/>
    <w:rsid w:val="00783682"/>
    <w:rsid w:val="007A4ACC"/>
    <w:rsid w:val="007D1212"/>
    <w:rsid w:val="008157CC"/>
    <w:rsid w:val="0082090C"/>
    <w:rsid w:val="00851215"/>
    <w:rsid w:val="008735C5"/>
    <w:rsid w:val="008C6A1C"/>
    <w:rsid w:val="008D6E21"/>
    <w:rsid w:val="008F56CE"/>
    <w:rsid w:val="00916132"/>
    <w:rsid w:val="009302CA"/>
    <w:rsid w:val="00932427"/>
    <w:rsid w:val="009657DA"/>
    <w:rsid w:val="00985338"/>
    <w:rsid w:val="00993FBB"/>
    <w:rsid w:val="009B2EBB"/>
    <w:rsid w:val="009C7D89"/>
    <w:rsid w:val="00A032CD"/>
    <w:rsid w:val="00A30CE5"/>
    <w:rsid w:val="00A35611"/>
    <w:rsid w:val="00A50643"/>
    <w:rsid w:val="00A557A7"/>
    <w:rsid w:val="00AC505E"/>
    <w:rsid w:val="00AE6E27"/>
    <w:rsid w:val="00B07DB4"/>
    <w:rsid w:val="00B71142"/>
    <w:rsid w:val="00C04A6A"/>
    <w:rsid w:val="00C26F20"/>
    <w:rsid w:val="00CB1673"/>
    <w:rsid w:val="00CF6D70"/>
    <w:rsid w:val="00DF01CC"/>
    <w:rsid w:val="00DF3012"/>
    <w:rsid w:val="00E142FF"/>
    <w:rsid w:val="00E52FCA"/>
    <w:rsid w:val="00E65462"/>
    <w:rsid w:val="00E815EC"/>
    <w:rsid w:val="00EA3BBB"/>
    <w:rsid w:val="00EF4C97"/>
    <w:rsid w:val="00F301C0"/>
    <w:rsid w:val="00F37520"/>
    <w:rsid w:val="00F75486"/>
    <w:rsid w:val="00FA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853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301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11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53D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rsid w:val="00053303"/>
    <w:rPr>
      <w:color w:val="0000FF"/>
      <w:u w:val="single"/>
    </w:rPr>
  </w:style>
  <w:style w:type="character" w:styleId="Gl">
    <w:name w:val="Strong"/>
    <w:basedOn w:val="VarsaylanParagrafYazTipi"/>
    <w:uiPriority w:val="99"/>
    <w:qFormat/>
    <w:rsid w:val="00DF3012"/>
    <w:rPr>
      <w:b/>
      <w:bCs/>
    </w:rPr>
  </w:style>
  <w:style w:type="paragraph" w:styleId="NormalWeb">
    <w:name w:val="Normal (Web)"/>
    <w:basedOn w:val="Normal"/>
    <w:uiPriority w:val="99"/>
    <w:rsid w:val="00DF3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82090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abuk.edu.tr/yarisma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KARABÜK ÜNİVERSİTESİ</vt:lpstr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KARABÜK ÜNİVERSİTESİ</dc:title>
  <dc:creator>rescue</dc:creator>
  <cp:lastModifiedBy>bircan</cp:lastModifiedBy>
  <cp:revision>8</cp:revision>
  <cp:lastPrinted>2013-11-19T08:52:00Z</cp:lastPrinted>
  <dcterms:created xsi:type="dcterms:W3CDTF">2014-11-13T12:26:00Z</dcterms:created>
  <dcterms:modified xsi:type="dcterms:W3CDTF">2014-11-14T14:04:00Z</dcterms:modified>
</cp:coreProperties>
</file>